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3B5" w:rsidRDefault="001363B5" w:rsidP="001363B5">
      <w:pPr>
        <w:jc w:val="center"/>
        <w:rPr>
          <w:b/>
          <w:sz w:val="40"/>
          <w:szCs w:val="40"/>
        </w:rPr>
      </w:pPr>
      <w:r w:rsidRPr="001363B5">
        <w:rPr>
          <w:noProof/>
          <w:lang w:eastAsia="fr-FR"/>
        </w:rPr>
        <w:drawing>
          <wp:inline distT="0" distB="0" distL="0" distR="0" wp14:anchorId="2A252AF9" wp14:editId="6EEE5B49">
            <wp:extent cx="1325016" cy="802814"/>
            <wp:effectExtent l="0" t="0" r="889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8160" cy="810778"/>
                    </a:xfrm>
                    <a:prstGeom prst="rect">
                      <a:avLst/>
                    </a:prstGeom>
                    <a:noFill/>
                    <a:ln>
                      <a:noFill/>
                    </a:ln>
                  </pic:spPr>
                </pic:pic>
              </a:graphicData>
            </a:graphic>
          </wp:inline>
        </w:drawing>
      </w:r>
    </w:p>
    <w:p w:rsidR="00EE6E2A" w:rsidRDefault="0032410F" w:rsidP="001363B5">
      <w:pPr>
        <w:jc w:val="center"/>
        <w:rPr>
          <w:b/>
          <w:sz w:val="40"/>
          <w:szCs w:val="40"/>
        </w:rPr>
      </w:pPr>
      <w:r>
        <w:rPr>
          <w:b/>
          <w:sz w:val="40"/>
          <w:szCs w:val="40"/>
        </w:rPr>
        <w:t xml:space="preserve">Maisons de Quartier </w:t>
      </w:r>
      <w:r w:rsidR="008E42A2">
        <w:rPr>
          <w:b/>
          <w:sz w:val="40"/>
          <w:szCs w:val="40"/>
        </w:rPr>
        <w:t>/</w:t>
      </w:r>
      <w:r>
        <w:rPr>
          <w:b/>
          <w:sz w:val="40"/>
          <w:szCs w:val="40"/>
        </w:rPr>
        <w:t xml:space="preserve"> </w:t>
      </w:r>
      <w:r w:rsidR="008E42A2">
        <w:rPr>
          <w:b/>
          <w:sz w:val="40"/>
          <w:szCs w:val="40"/>
        </w:rPr>
        <w:t>Centres Sociaux</w:t>
      </w:r>
    </w:p>
    <w:p w:rsidR="008E42A2" w:rsidRPr="00DB1707" w:rsidRDefault="0032410F" w:rsidP="008E42A2">
      <w:pPr>
        <w:jc w:val="center"/>
        <w:rPr>
          <w:b/>
          <w:sz w:val="40"/>
          <w:szCs w:val="40"/>
        </w:rPr>
      </w:pPr>
      <w:r>
        <w:rPr>
          <w:b/>
          <w:noProof/>
          <w:sz w:val="40"/>
          <w:szCs w:val="40"/>
          <w:lang w:eastAsia="fr-FR"/>
        </w:rPr>
        <mc:AlternateContent>
          <mc:Choice Requires="wps">
            <w:drawing>
              <wp:anchor distT="0" distB="0" distL="114300" distR="114300" simplePos="0" relativeHeight="251659264" behindDoc="0" locked="0" layoutInCell="1" allowOverlap="1" wp14:anchorId="25676BDD" wp14:editId="0BA1BC27">
                <wp:simplePos x="0" y="0"/>
                <wp:positionH relativeFrom="column">
                  <wp:posOffset>5690870</wp:posOffset>
                </wp:positionH>
                <wp:positionV relativeFrom="paragraph">
                  <wp:posOffset>279448</wp:posOffset>
                </wp:positionV>
                <wp:extent cx="118745" cy="45085"/>
                <wp:effectExtent l="57150" t="38100" r="71755" b="88265"/>
                <wp:wrapNone/>
                <wp:docPr id="2" name="Rectangle 2"/>
                <wp:cNvGraphicFramePr/>
                <a:graphic xmlns:a="http://schemas.openxmlformats.org/drawingml/2006/main">
                  <a:graphicData uri="http://schemas.microsoft.com/office/word/2010/wordprocessingShape">
                    <wps:wsp>
                      <wps:cNvSpPr/>
                      <wps:spPr>
                        <a:xfrm>
                          <a:off x="0" y="0"/>
                          <a:ext cx="118745" cy="45085"/>
                        </a:xfrm>
                        <a:prstGeom prst="rect">
                          <a:avLst/>
                        </a:prstGeom>
                      </wps:spPr>
                      <wps:style>
                        <a:lnRef idx="1">
                          <a:schemeClr val="dk1"/>
                        </a:lnRef>
                        <a:fillRef idx="2">
                          <a:schemeClr val="dk1"/>
                        </a:fillRef>
                        <a:effectRef idx="1">
                          <a:schemeClr val="dk1"/>
                        </a:effectRef>
                        <a:fontRef idx="minor">
                          <a:schemeClr val="dk1"/>
                        </a:fontRef>
                      </wps:style>
                      <wps:txbx>
                        <w:txbxContent>
                          <w:p w:rsidR="00DB1707" w:rsidRDefault="00DB1707" w:rsidP="00DB1707">
                            <w:pPr>
                              <w:jc w:val="center"/>
                            </w:pPr>
                            <w:proofErr w:type="spellStart"/>
                            <w:r>
                              <w:t>L existant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448.1pt;margin-top:22pt;width:9.3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" fillcolor="gray [1616]" strokecolor="black [3040]">
                <v:fill color2="#d9d9d9 [496]" rotate="t" angle="180" colors="0 #bcbcbc;22938f #d0d0d0;1 #ededed" focus="100%" type="gradient"/>
                <v:shadow on="t" color="black" opacity="24903f" origin=",.5" offset="0,.55556mm"/>
                <v:textbox>
                  <w:txbxContent>
                    <w:p w:rsidR="00DB1707" w:rsidRDefault="00DB1707" w:rsidP="00DB1707">
                      <w:pPr>
                        <w:jc w:val="center"/>
                      </w:pPr>
                      <w:proofErr w:type="spellStart"/>
                      <w:r>
                        <w:t>L existant</w:t>
                      </w:r>
                      <w:proofErr w:type="spellEnd"/>
                    </w:p>
                  </w:txbxContent>
                </v:textbox>
              </v:rect>
            </w:pict>
          </mc:Fallback>
        </mc:AlternateContent>
      </w:r>
      <w:r w:rsidR="008E42A2">
        <w:rPr>
          <w:b/>
          <w:sz w:val="40"/>
          <w:szCs w:val="40"/>
        </w:rPr>
        <w:t>Mairie d’Evry Courcouronnes</w:t>
      </w:r>
    </w:p>
    <w:p w:rsidR="00EE6E2A" w:rsidRDefault="007C7834" w:rsidP="0018036D">
      <w:pPr>
        <w:pStyle w:val="Paragraphedeliste"/>
        <w:numPr>
          <w:ilvl w:val="0"/>
          <w:numId w:val="2"/>
        </w:numPr>
        <w:spacing w:after="120"/>
        <w:ind w:left="284"/>
        <w:jc w:val="both"/>
        <w:rPr>
          <w:b/>
          <w:sz w:val="24"/>
          <w:szCs w:val="24"/>
          <w:u w:val="single"/>
        </w:rPr>
      </w:pPr>
      <w:r w:rsidRPr="007C7834">
        <w:rPr>
          <w:b/>
          <w:sz w:val="24"/>
          <w:szCs w:val="24"/>
          <w:u w:val="single"/>
        </w:rPr>
        <w:t xml:space="preserve">Présentation de </w:t>
      </w:r>
      <w:r w:rsidR="0032410F">
        <w:rPr>
          <w:b/>
          <w:sz w:val="24"/>
          <w:szCs w:val="24"/>
          <w:u w:val="single"/>
        </w:rPr>
        <w:t xml:space="preserve">la </w:t>
      </w:r>
      <w:r w:rsidRPr="007C7834">
        <w:rPr>
          <w:b/>
          <w:sz w:val="24"/>
          <w:szCs w:val="24"/>
          <w:u w:val="single"/>
        </w:rPr>
        <w:t>structure</w:t>
      </w:r>
    </w:p>
    <w:p w:rsidR="00AF15AF" w:rsidRDefault="00A145F2" w:rsidP="00AF15AF">
      <w:pPr>
        <w:spacing w:after="0" w:line="240" w:lineRule="auto"/>
        <w:jc w:val="both"/>
      </w:pPr>
      <w:r w:rsidRPr="00553DE8">
        <w:t xml:space="preserve">Les équipements de la ville D’Evry </w:t>
      </w:r>
      <w:r w:rsidR="00DF382F" w:rsidRPr="00553DE8">
        <w:t>C</w:t>
      </w:r>
      <w:r w:rsidR="00AF15AF">
        <w:t>ourcouronnes</w:t>
      </w:r>
      <w:r w:rsidR="00AF15AF" w:rsidRPr="00AF15AF">
        <w:t xml:space="preserve"> </w:t>
      </w:r>
      <w:r w:rsidR="00AF15AF">
        <w:t>e</w:t>
      </w:r>
      <w:r w:rsidR="00AF15AF" w:rsidRPr="00E92662">
        <w:t>n fonction des besoins spécifiques des habitants, et avec la préoccupation à la fois de créer du lien entre les personnes et de la cohésion sur le territoire, propose</w:t>
      </w:r>
      <w:r w:rsidR="00AF15AF">
        <w:t>nt</w:t>
      </w:r>
      <w:r w:rsidR="00AF15AF" w:rsidRPr="00E92662">
        <w:t xml:space="preserve"> des services et des activités, organise des activités festives ou culturelles… </w:t>
      </w:r>
    </w:p>
    <w:p w:rsidR="00C2712D" w:rsidRDefault="00AF15AF" w:rsidP="00AF15AF">
      <w:pPr>
        <w:tabs>
          <w:tab w:val="left" w:pos="8205"/>
        </w:tabs>
        <w:spacing w:after="120"/>
        <w:jc w:val="both"/>
      </w:pPr>
      <w:r w:rsidRPr="00E92662">
        <w:t>Pour aider les habitants à réaliser leurs projets, le</w:t>
      </w:r>
      <w:r>
        <w:t>s centres sociaux</w:t>
      </w:r>
      <w:r w:rsidRPr="00E92662">
        <w:t xml:space="preserve"> me</w:t>
      </w:r>
      <w:r>
        <w:t>t</w:t>
      </w:r>
      <w:r w:rsidRPr="00E92662">
        <w:t>t</w:t>
      </w:r>
      <w:r>
        <w:t>ent</w:t>
      </w:r>
      <w:r w:rsidRPr="00E92662">
        <w:t xml:space="preserve"> également à leur disposition des moyens logi</w:t>
      </w:r>
      <w:r>
        <w:t>stiques et professionnels. Ce sont des</w:t>
      </w:r>
      <w:r w:rsidRPr="00E92662">
        <w:t xml:space="preserve"> équipement</w:t>
      </w:r>
      <w:r>
        <w:t>s</w:t>
      </w:r>
      <w:r w:rsidRPr="00E92662">
        <w:t xml:space="preserve"> à vo</w:t>
      </w:r>
      <w:r>
        <w:t>cation intergénérationnelle. Ces</w:t>
      </w:r>
      <w:r w:rsidRPr="00E92662">
        <w:t xml:space="preserve"> équipement</w:t>
      </w:r>
      <w:r>
        <w:t>s</w:t>
      </w:r>
      <w:r w:rsidRPr="00E92662">
        <w:t xml:space="preserve"> de proximité relève du champ de l’animation socioculturelle et de l’action socio</w:t>
      </w:r>
      <w:r>
        <w:t>-</w:t>
      </w:r>
      <w:r w:rsidRPr="00E92662">
        <w:t>éducative.</w:t>
      </w:r>
    </w:p>
    <w:p w:rsidR="00AF15AF" w:rsidRPr="00553DE8" w:rsidRDefault="00AF15AF" w:rsidP="00AF15AF">
      <w:pPr>
        <w:tabs>
          <w:tab w:val="left" w:pos="8205"/>
        </w:tabs>
        <w:spacing w:after="120"/>
        <w:jc w:val="both"/>
      </w:pPr>
      <w:r>
        <w:t>Ainsi ils peuvent permettre :</w:t>
      </w:r>
    </w:p>
    <w:p w:rsidR="00A145F2" w:rsidRPr="00553DE8" w:rsidRDefault="00DF382F" w:rsidP="00A145F2">
      <w:pPr>
        <w:pStyle w:val="Paragraphedeliste"/>
        <w:numPr>
          <w:ilvl w:val="0"/>
          <w:numId w:val="4"/>
        </w:numPr>
        <w:spacing w:after="120"/>
        <w:jc w:val="both"/>
      </w:pPr>
      <w:r w:rsidRPr="00553DE8">
        <w:t xml:space="preserve">De rencontrer d’autres habitants, de partager </w:t>
      </w:r>
      <w:r w:rsidR="0032410F" w:rsidRPr="00553DE8">
        <w:t xml:space="preserve">sa </w:t>
      </w:r>
      <w:r w:rsidRPr="00553DE8">
        <w:t>culture, de dialoguer, d’</w:t>
      </w:r>
      <w:r w:rsidR="0032410F" w:rsidRPr="00553DE8">
        <w:t>é</w:t>
      </w:r>
      <w:r w:rsidRPr="00553DE8">
        <w:t>changer …</w:t>
      </w:r>
    </w:p>
    <w:p w:rsidR="00DF382F" w:rsidRPr="00553DE8" w:rsidRDefault="00DF382F" w:rsidP="00A145F2">
      <w:pPr>
        <w:pStyle w:val="Paragraphedeliste"/>
        <w:numPr>
          <w:ilvl w:val="0"/>
          <w:numId w:val="4"/>
        </w:numPr>
        <w:spacing w:after="120"/>
        <w:jc w:val="both"/>
      </w:pPr>
      <w:r w:rsidRPr="00553DE8">
        <w:t>De pratiquer de la danse, du théâtre, de la peinture, de la sculpture, de la couture</w:t>
      </w:r>
      <w:r w:rsidR="0032410F" w:rsidRPr="00553DE8">
        <w:t xml:space="preserve">, </w:t>
      </w:r>
      <w:r w:rsidRPr="00553DE8">
        <w:t>…</w:t>
      </w:r>
    </w:p>
    <w:p w:rsidR="00DF382F" w:rsidRPr="00553DE8" w:rsidRDefault="00DF382F" w:rsidP="00A145F2">
      <w:pPr>
        <w:pStyle w:val="Paragraphedeliste"/>
        <w:numPr>
          <w:ilvl w:val="0"/>
          <w:numId w:val="4"/>
        </w:numPr>
        <w:spacing w:after="120"/>
        <w:jc w:val="both"/>
      </w:pPr>
      <w:r w:rsidRPr="00553DE8">
        <w:t>D’apprendre à cuisiner, de créer des robots</w:t>
      </w:r>
      <w:r w:rsidR="0032410F" w:rsidRPr="00553DE8">
        <w:t xml:space="preserve">, </w:t>
      </w:r>
      <w:r w:rsidRPr="00553DE8">
        <w:t>…</w:t>
      </w:r>
    </w:p>
    <w:p w:rsidR="00DF382F" w:rsidRPr="00553DE8" w:rsidRDefault="00DF382F" w:rsidP="00A145F2">
      <w:pPr>
        <w:pStyle w:val="Paragraphedeliste"/>
        <w:numPr>
          <w:ilvl w:val="0"/>
          <w:numId w:val="4"/>
        </w:numPr>
        <w:spacing w:after="120"/>
        <w:jc w:val="both"/>
      </w:pPr>
      <w:r w:rsidRPr="00553DE8">
        <w:t>D’avoir du soutien scolaire, d’apprendre des langues (Français, anglais, arabe…),</w:t>
      </w:r>
      <w:r w:rsidR="006D73F9">
        <w:t xml:space="preserve"> de s’initier à </w:t>
      </w:r>
      <w:proofErr w:type="gramStart"/>
      <w:r w:rsidR="006D73F9">
        <w:t xml:space="preserve">l’informatique </w:t>
      </w:r>
      <w:r w:rsidRPr="00553DE8">
        <w:t>.</w:t>
      </w:r>
      <w:proofErr w:type="gramEnd"/>
    </w:p>
    <w:p w:rsidR="00DF382F" w:rsidRPr="00553DE8" w:rsidRDefault="00DF382F" w:rsidP="00A145F2">
      <w:pPr>
        <w:pStyle w:val="Paragraphedeliste"/>
        <w:numPr>
          <w:ilvl w:val="0"/>
          <w:numId w:val="4"/>
        </w:numPr>
        <w:spacing w:after="120"/>
        <w:jc w:val="both"/>
      </w:pPr>
      <w:r w:rsidRPr="00553DE8">
        <w:t xml:space="preserve">De sortir, </w:t>
      </w:r>
      <w:r w:rsidR="0032410F" w:rsidRPr="00553DE8">
        <w:t xml:space="preserve">de </w:t>
      </w:r>
      <w:r w:rsidRPr="00553DE8">
        <w:t xml:space="preserve">visiter, </w:t>
      </w:r>
      <w:r w:rsidR="0032410F" w:rsidRPr="00553DE8">
        <w:t xml:space="preserve">de </w:t>
      </w:r>
      <w:r w:rsidRPr="00553DE8">
        <w:t>découvrir ….</w:t>
      </w:r>
    </w:p>
    <w:p w:rsidR="00DF382F" w:rsidRPr="00553DE8" w:rsidRDefault="00DF382F" w:rsidP="00A145F2">
      <w:pPr>
        <w:pStyle w:val="Paragraphedeliste"/>
        <w:numPr>
          <w:ilvl w:val="0"/>
          <w:numId w:val="4"/>
        </w:numPr>
        <w:spacing w:after="120"/>
        <w:jc w:val="both"/>
      </w:pPr>
      <w:r w:rsidRPr="00553DE8">
        <w:t xml:space="preserve">De jouer, s’amuser, faire du sport  … </w:t>
      </w:r>
    </w:p>
    <w:p w:rsidR="00DF382F" w:rsidRDefault="00DF382F" w:rsidP="00A145F2">
      <w:pPr>
        <w:pStyle w:val="Paragraphedeliste"/>
        <w:numPr>
          <w:ilvl w:val="0"/>
          <w:numId w:val="4"/>
        </w:numPr>
        <w:spacing w:after="120"/>
        <w:jc w:val="both"/>
      </w:pPr>
      <w:r w:rsidRPr="00553DE8">
        <w:t>D’</w:t>
      </w:r>
      <w:r w:rsidR="0032410F" w:rsidRPr="00553DE8">
        <w:t>obte</w:t>
      </w:r>
      <w:r w:rsidRPr="00553DE8">
        <w:t>nir  de l’aide et du soutien pour effectuer des démarches administratives …</w:t>
      </w:r>
    </w:p>
    <w:p w:rsidR="00553DE8" w:rsidRPr="00553DE8" w:rsidRDefault="00553DE8" w:rsidP="00553DE8">
      <w:pPr>
        <w:pStyle w:val="Paragraphedeliste"/>
        <w:spacing w:after="120"/>
        <w:jc w:val="both"/>
      </w:pPr>
    </w:p>
    <w:p w:rsidR="007C7834" w:rsidRDefault="00DB1707" w:rsidP="0018036D">
      <w:pPr>
        <w:pStyle w:val="Paragraphedeliste"/>
        <w:numPr>
          <w:ilvl w:val="0"/>
          <w:numId w:val="2"/>
        </w:numPr>
        <w:spacing w:after="120"/>
        <w:ind w:left="284"/>
        <w:jc w:val="both"/>
        <w:rPr>
          <w:b/>
          <w:sz w:val="24"/>
          <w:szCs w:val="24"/>
          <w:u w:val="single"/>
        </w:rPr>
      </w:pPr>
      <w:r>
        <w:rPr>
          <w:b/>
          <w:sz w:val="24"/>
          <w:szCs w:val="24"/>
          <w:u w:val="single"/>
        </w:rPr>
        <w:t xml:space="preserve">Offre de services </w:t>
      </w:r>
      <w:r w:rsidR="0032410F">
        <w:rPr>
          <w:b/>
          <w:sz w:val="24"/>
          <w:szCs w:val="24"/>
          <w:u w:val="single"/>
        </w:rPr>
        <w:t>A</w:t>
      </w:r>
      <w:r>
        <w:rPr>
          <w:b/>
          <w:sz w:val="24"/>
          <w:szCs w:val="24"/>
          <w:u w:val="single"/>
        </w:rPr>
        <w:t>t</w:t>
      </w:r>
      <w:r w:rsidR="0032410F">
        <w:rPr>
          <w:b/>
          <w:sz w:val="24"/>
          <w:szCs w:val="24"/>
          <w:u w:val="single"/>
        </w:rPr>
        <w:t xml:space="preserve">eliers </w:t>
      </w:r>
      <w:proofErr w:type="spellStart"/>
      <w:r w:rsidR="0032410F">
        <w:rPr>
          <w:b/>
          <w:sz w:val="24"/>
          <w:szCs w:val="24"/>
          <w:u w:val="single"/>
        </w:rPr>
        <w:t>S</w:t>
      </w:r>
      <w:r>
        <w:rPr>
          <w:b/>
          <w:sz w:val="24"/>
          <w:szCs w:val="24"/>
          <w:u w:val="single"/>
        </w:rPr>
        <w:t>ocio-</w:t>
      </w:r>
      <w:r w:rsidR="0032410F">
        <w:rPr>
          <w:b/>
          <w:sz w:val="24"/>
          <w:szCs w:val="24"/>
          <w:u w:val="single"/>
        </w:rPr>
        <w:t>L</w:t>
      </w:r>
      <w:r>
        <w:rPr>
          <w:b/>
          <w:sz w:val="24"/>
          <w:szCs w:val="24"/>
          <w:u w:val="single"/>
        </w:rPr>
        <w:t>inguistiques</w:t>
      </w:r>
      <w:proofErr w:type="spellEnd"/>
      <w:r>
        <w:rPr>
          <w:b/>
          <w:sz w:val="24"/>
          <w:szCs w:val="24"/>
          <w:u w:val="single"/>
        </w:rPr>
        <w:t xml:space="preserve"> (ASL)</w:t>
      </w:r>
    </w:p>
    <w:p w:rsidR="00A145F2" w:rsidRPr="00553DE8" w:rsidRDefault="00A145F2" w:rsidP="00A145F2">
      <w:pPr>
        <w:spacing w:after="120"/>
        <w:jc w:val="both"/>
      </w:pPr>
      <w:r w:rsidRPr="00553DE8">
        <w:t>Les Maisons de quartier / Centres sociaux de la ville d’Evry Courcouronnes mettent en place des Ateliers Sociolinguistiques à destination d’habitants désirant apprendre, maîtriser  voire approfondir la langue française qui est la langue du pays dans lequel ils se sont installés. Cette volonté s’inscrit dans une suite de parcours d’insertion sociale. Cette action permettant de lever des freins à l’insertion via l’apprentissage de la langue française pour pouvoir agir et interagir dans des espaces sociaux auquel ils sont confrontés tous les jours.</w:t>
      </w:r>
    </w:p>
    <w:p w:rsidR="00727194" w:rsidRPr="00553DE8" w:rsidRDefault="00C2712D" w:rsidP="00C2712D">
      <w:pPr>
        <w:spacing w:after="120"/>
        <w:jc w:val="both"/>
      </w:pPr>
      <w:r w:rsidRPr="00553DE8">
        <w:t>Le public accompagné au sein des différentes structures sur ce dispositif est un public primo arr</w:t>
      </w:r>
      <w:r w:rsidR="00213A73" w:rsidRPr="00553DE8">
        <w:t>ivant (signataires CIR, réfugié</w:t>
      </w:r>
      <w:r w:rsidRPr="00553DE8">
        <w:t>s, personnes âgées</w:t>
      </w:r>
      <w:r w:rsidR="00774208" w:rsidRPr="00553DE8">
        <w:t>, autre</w:t>
      </w:r>
      <w:r w:rsidRPr="00553DE8">
        <w:t xml:space="preserve">). </w:t>
      </w:r>
    </w:p>
    <w:p w:rsidR="00C2712D" w:rsidRPr="00553DE8" w:rsidRDefault="00C2712D" w:rsidP="00C2712D">
      <w:pPr>
        <w:spacing w:after="120"/>
        <w:jc w:val="both"/>
      </w:pPr>
      <w:r w:rsidRPr="00553DE8">
        <w:t>Elles sont positionné</w:t>
      </w:r>
      <w:r w:rsidR="00727194" w:rsidRPr="00553DE8">
        <w:t>es selon le niveau</w:t>
      </w:r>
      <w:r w:rsidRPr="00553DE8">
        <w:t xml:space="preserve"> </w:t>
      </w:r>
      <w:r w:rsidR="00727194" w:rsidRPr="00553DE8">
        <w:t xml:space="preserve">oral et écrit du CECRL  lors </w:t>
      </w:r>
      <w:r w:rsidR="00213A73" w:rsidRPr="00553DE8">
        <w:t>du test de positionnement (A1.1</w:t>
      </w:r>
      <w:r w:rsidR="00727194" w:rsidRPr="00553DE8">
        <w:t xml:space="preserve">, A1, A2). </w:t>
      </w:r>
    </w:p>
    <w:p w:rsidR="00727194" w:rsidRPr="00553DE8" w:rsidRDefault="00727194" w:rsidP="00C2712D">
      <w:pPr>
        <w:spacing w:after="120"/>
        <w:jc w:val="both"/>
      </w:pPr>
      <w:r w:rsidRPr="00553DE8">
        <w:t>Chaque apprenant bénéficie dans ce cadre de 5 à 6 heures d’ateliers  par semaine dispensées par des formateurs spécifiquement recrutés à cet effet.</w:t>
      </w:r>
    </w:p>
    <w:p w:rsidR="00C2712D" w:rsidRPr="00553DE8" w:rsidRDefault="00C2712D" w:rsidP="00C2712D">
      <w:pPr>
        <w:spacing w:after="120"/>
        <w:jc w:val="both"/>
        <w:rPr>
          <w:b/>
        </w:rPr>
      </w:pPr>
      <w:r w:rsidRPr="00553DE8">
        <w:rPr>
          <w:b/>
        </w:rPr>
        <w:t xml:space="preserve">Les Ateliers ont pour objectif de : </w:t>
      </w:r>
    </w:p>
    <w:p w:rsidR="00C2712D" w:rsidRPr="00553DE8" w:rsidRDefault="00C2712D" w:rsidP="00C2712D">
      <w:pPr>
        <w:spacing w:after="120"/>
        <w:jc w:val="both"/>
      </w:pPr>
      <w:r w:rsidRPr="00553DE8">
        <w:t>- Permettre dans le cadre d’ateliers de savoirs sociolinguistiques la découverte, l’exploration, puis l’appropriation des espaces publics et des codes sociaux de l’environnement.</w:t>
      </w:r>
    </w:p>
    <w:p w:rsidR="00C2712D" w:rsidRPr="00553DE8" w:rsidRDefault="00C2712D" w:rsidP="00C2712D">
      <w:pPr>
        <w:spacing w:after="120"/>
        <w:jc w:val="both"/>
      </w:pPr>
      <w:r w:rsidRPr="00553DE8">
        <w:t>-  Accompagner le public, progressivement dans la découverte des espaces sociaux et culturels et à leur appropriation.</w:t>
      </w:r>
    </w:p>
    <w:p w:rsidR="00C2712D" w:rsidRPr="00553DE8" w:rsidRDefault="00C2712D" w:rsidP="00C2712D">
      <w:pPr>
        <w:spacing w:after="120"/>
        <w:jc w:val="both"/>
      </w:pPr>
      <w:r w:rsidRPr="00553DE8">
        <w:lastRenderedPageBreak/>
        <w:t>- Favoriser la mobilité des participants et favoriser l’accès à la vie citoyenne et culturelle.</w:t>
      </w:r>
    </w:p>
    <w:p w:rsidR="00C2712D" w:rsidRPr="00C2712D" w:rsidRDefault="00C2712D" w:rsidP="00C2712D">
      <w:pPr>
        <w:spacing w:after="120"/>
        <w:jc w:val="both"/>
      </w:pPr>
      <w:r>
        <w:t xml:space="preserve">- </w:t>
      </w:r>
      <w:r w:rsidRPr="00C2712D">
        <w:t>Développer les compétences des usagers : avoir confiance en soi, affirmer ses choix et ses valeurs.</w:t>
      </w:r>
    </w:p>
    <w:p w:rsidR="00C2712D" w:rsidRPr="00C2712D" w:rsidRDefault="00C2712D" w:rsidP="00C2712D">
      <w:pPr>
        <w:spacing w:after="120"/>
        <w:jc w:val="both"/>
      </w:pPr>
      <w:r>
        <w:t xml:space="preserve">- </w:t>
      </w:r>
      <w:r w:rsidRPr="00C2712D">
        <w:t xml:space="preserve">Acquérir des compétences de communication afin de mieux s’insérer dans la vie sociale et professionnelle. </w:t>
      </w:r>
    </w:p>
    <w:p w:rsidR="00C2712D" w:rsidRDefault="00C2712D" w:rsidP="00C2712D">
      <w:pPr>
        <w:spacing w:after="120"/>
        <w:jc w:val="both"/>
      </w:pPr>
      <w:r>
        <w:t xml:space="preserve">- </w:t>
      </w:r>
      <w:r w:rsidRPr="00C2712D">
        <w:t xml:space="preserve"> Permettre au public d’atteindre un certain niveau langagier leur permettant l’obtention de titre de séjour de longue durée voir la naturalisation.</w:t>
      </w:r>
    </w:p>
    <w:p w:rsidR="003803F6" w:rsidRDefault="003803F6" w:rsidP="00C2712D">
      <w:pPr>
        <w:spacing w:after="120"/>
        <w:jc w:val="both"/>
      </w:pPr>
    </w:p>
    <w:p w:rsidR="003803F6" w:rsidRDefault="003803F6" w:rsidP="00C2712D">
      <w:pPr>
        <w:spacing w:after="120"/>
        <w:jc w:val="both"/>
      </w:pPr>
    </w:p>
    <w:p w:rsidR="003803F6" w:rsidRDefault="003803F6" w:rsidP="00C2712D">
      <w:pPr>
        <w:spacing w:after="120"/>
        <w:jc w:val="both"/>
      </w:pPr>
    </w:p>
    <w:p w:rsidR="003803F6" w:rsidRDefault="003803F6" w:rsidP="00C2712D">
      <w:pPr>
        <w:spacing w:after="120"/>
        <w:jc w:val="both"/>
      </w:pPr>
    </w:p>
    <w:p w:rsidR="003803F6" w:rsidRDefault="003803F6" w:rsidP="00C2712D">
      <w:pPr>
        <w:spacing w:after="120"/>
        <w:jc w:val="both"/>
      </w:pPr>
    </w:p>
    <w:p w:rsidR="003803F6" w:rsidRDefault="003803F6" w:rsidP="00C2712D">
      <w:pPr>
        <w:spacing w:after="120"/>
        <w:jc w:val="both"/>
      </w:pPr>
    </w:p>
    <w:p w:rsidR="003803F6" w:rsidRDefault="003803F6" w:rsidP="00C2712D">
      <w:pPr>
        <w:spacing w:after="120"/>
        <w:jc w:val="both"/>
      </w:pPr>
    </w:p>
    <w:p w:rsidR="003803F6" w:rsidRDefault="003803F6" w:rsidP="00C2712D">
      <w:pPr>
        <w:spacing w:after="120"/>
        <w:jc w:val="both"/>
      </w:pPr>
    </w:p>
    <w:p w:rsidR="003803F6" w:rsidRDefault="003803F6" w:rsidP="00C2712D">
      <w:pPr>
        <w:spacing w:after="120"/>
        <w:jc w:val="both"/>
      </w:pPr>
    </w:p>
    <w:p w:rsidR="003803F6" w:rsidRDefault="003803F6" w:rsidP="00C2712D">
      <w:pPr>
        <w:spacing w:after="120"/>
        <w:jc w:val="both"/>
      </w:pPr>
    </w:p>
    <w:p w:rsidR="003803F6" w:rsidRDefault="003803F6" w:rsidP="00C2712D">
      <w:pPr>
        <w:spacing w:after="120"/>
        <w:jc w:val="both"/>
      </w:pPr>
    </w:p>
    <w:p w:rsidR="003803F6" w:rsidRDefault="003803F6" w:rsidP="00C2712D">
      <w:pPr>
        <w:spacing w:after="120"/>
        <w:jc w:val="both"/>
      </w:pPr>
    </w:p>
    <w:p w:rsidR="003803F6" w:rsidRDefault="003803F6" w:rsidP="00C2712D">
      <w:pPr>
        <w:spacing w:after="120"/>
        <w:jc w:val="both"/>
      </w:pPr>
    </w:p>
    <w:p w:rsidR="003803F6" w:rsidRDefault="003803F6" w:rsidP="00C2712D">
      <w:pPr>
        <w:spacing w:after="120"/>
        <w:jc w:val="both"/>
      </w:pPr>
    </w:p>
    <w:p w:rsidR="003803F6" w:rsidRDefault="003803F6" w:rsidP="00C2712D">
      <w:pPr>
        <w:spacing w:after="120"/>
        <w:jc w:val="both"/>
      </w:pPr>
    </w:p>
    <w:p w:rsidR="003803F6" w:rsidRDefault="003803F6" w:rsidP="00C2712D">
      <w:pPr>
        <w:spacing w:after="120"/>
        <w:jc w:val="both"/>
      </w:pPr>
    </w:p>
    <w:p w:rsidR="003803F6" w:rsidRDefault="003803F6" w:rsidP="00C2712D">
      <w:pPr>
        <w:spacing w:after="120"/>
        <w:jc w:val="both"/>
      </w:pPr>
    </w:p>
    <w:p w:rsidR="003803F6" w:rsidRDefault="003803F6" w:rsidP="00C2712D">
      <w:pPr>
        <w:spacing w:after="120"/>
        <w:jc w:val="both"/>
      </w:pPr>
    </w:p>
    <w:p w:rsidR="003803F6" w:rsidRDefault="003803F6" w:rsidP="00C2712D">
      <w:pPr>
        <w:spacing w:after="120"/>
        <w:jc w:val="both"/>
      </w:pPr>
    </w:p>
    <w:p w:rsidR="003803F6" w:rsidRDefault="003803F6" w:rsidP="00C2712D">
      <w:pPr>
        <w:spacing w:after="120"/>
        <w:jc w:val="both"/>
      </w:pPr>
    </w:p>
    <w:p w:rsidR="003803F6" w:rsidRDefault="003803F6" w:rsidP="00C2712D">
      <w:pPr>
        <w:spacing w:after="120"/>
        <w:jc w:val="both"/>
      </w:pPr>
    </w:p>
    <w:p w:rsidR="003803F6" w:rsidRDefault="003803F6" w:rsidP="00C2712D">
      <w:pPr>
        <w:spacing w:after="120"/>
        <w:jc w:val="both"/>
      </w:pPr>
    </w:p>
    <w:p w:rsidR="003803F6" w:rsidRDefault="003803F6" w:rsidP="00C2712D">
      <w:pPr>
        <w:spacing w:after="120"/>
        <w:jc w:val="both"/>
      </w:pPr>
    </w:p>
    <w:p w:rsidR="003803F6" w:rsidRDefault="003803F6" w:rsidP="00C2712D">
      <w:pPr>
        <w:spacing w:after="120"/>
        <w:jc w:val="both"/>
      </w:pPr>
    </w:p>
    <w:p w:rsidR="003803F6" w:rsidRDefault="003803F6" w:rsidP="00C2712D">
      <w:pPr>
        <w:spacing w:after="120"/>
        <w:jc w:val="both"/>
      </w:pPr>
    </w:p>
    <w:p w:rsidR="003803F6" w:rsidRDefault="003803F6" w:rsidP="00C2712D">
      <w:pPr>
        <w:spacing w:after="120"/>
        <w:jc w:val="both"/>
      </w:pPr>
    </w:p>
    <w:p w:rsidR="003803F6" w:rsidRDefault="003803F6" w:rsidP="00C2712D">
      <w:pPr>
        <w:spacing w:after="120"/>
        <w:jc w:val="both"/>
      </w:pPr>
    </w:p>
    <w:p w:rsidR="003803F6" w:rsidRDefault="003803F6" w:rsidP="00C2712D">
      <w:pPr>
        <w:spacing w:after="120"/>
        <w:jc w:val="both"/>
      </w:pPr>
    </w:p>
    <w:p w:rsidR="00DB1707" w:rsidRDefault="00DB1707" w:rsidP="0018036D">
      <w:pPr>
        <w:pStyle w:val="Paragraphedeliste"/>
        <w:numPr>
          <w:ilvl w:val="0"/>
          <w:numId w:val="2"/>
        </w:numPr>
        <w:spacing w:after="120"/>
        <w:ind w:left="284"/>
        <w:jc w:val="both"/>
        <w:rPr>
          <w:b/>
          <w:sz w:val="24"/>
          <w:szCs w:val="24"/>
          <w:u w:val="single"/>
        </w:rPr>
      </w:pPr>
      <w:r>
        <w:rPr>
          <w:b/>
          <w:sz w:val="24"/>
          <w:szCs w:val="24"/>
          <w:u w:val="single"/>
        </w:rPr>
        <w:lastRenderedPageBreak/>
        <w:t xml:space="preserve">Les horaires et lieux des ASL </w:t>
      </w:r>
    </w:p>
    <w:tbl>
      <w:tblPr>
        <w:tblStyle w:val="Grilledutableau"/>
        <w:tblW w:w="5000" w:type="pct"/>
        <w:tblLook w:val="04A0" w:firstRow="1" w:lastRow="0" w:firstColumn="1" w:lastColumn="0" w:noHBand="0" w:noVBand="1"/>
      </w:tblPr>
      <w:tblGrid>
        <w:gridCol w:w="2235"/>
        <w:gridCol w:w="2758"/>
        <w:gridCol w:w="4426"/>
        <w:gridCol w:w="1569"/>
      </w:tblGrid>
      <w:tr w:rsidR="00727194" w:rsidTr="0083601C">
        <w:tc>
          <w:tcPr>
            <w:tcW w:w="1017" w:type="pct"/>
            <w:vAlign w:val="center"/>
          </w:tcPr>
          <w:p w:rsidR="00727194" w:rsidRPr="00213A73" w:rsidRDefault="00727194" w:rsidP="0018036D">
            <w:pPr>
              <w:spacing w:after="120"/>
              <w:jc w:val="center"/>
              <w:rPr>
                <w:b/>
              </w:rPr>
            </w:pPr>
            <w:r w:rsidRPr="00213A73">
              <w:rPr>
                <w:b/>
              </w:rPr>
              <w:t>Type d’ASL</w:t>
            </w:r>
          </w:p>
        </w:tc>
        <w:tc>
          <w:tcPr>
            <w:tcW w:w="1255" w:type="pct"/>
          </w:tcPr>
          <w:p w:rsidR="00727194" w:rsidRPr="00213A73" w:rsidRDefault="00727194" w:rsidP="0018036D">
            <w:pPr>
              <w:spacing w:after="120"/>
              <w:jc w:val="center"/>
              <w:rPr>
                <w:b/>
              </w:rPr>
            </w:pPr>
            <w:r w:rsidRPr="00213A73">
              <w:rPr>
                <w:b/>
              </w:rPr>
              <w:t>Maison de quartier Centre Social</w:t>
            </w:r>
          </w:p>
        </w:tc>
        <w:tc>
          <w:tcPr>
            <w:tcW w:w="2014" w:type="pct"/>
            <w:vAlign w:val="center"/>
          </w:tcPr>
          <w:p w:rsidR="00727194" w:rsidRPr="00213A73" w:rsidRDefault="00DD4FB8" w:rsidP="0018036D">
            <w:pPr>
              <w:spacing w:after="120"/>
              <w:jc w:val="center"/>
              <w:rPr>
                <w:b/>
              </w:rPr>
            </w:pPr>
            <w:r w:rsidRPr="00213A73">
              <w:rPr>
                <w:b/>
              </w:rPr>
              <w:t xml:space="preserve">Public, </w:t>
            </w:r>
            <w:r w:rsidR="00727194" w:rsidRPr="00213A73">
              <w:rPr>
                <w:b/>
              </w:rPr>
              <w:t>Jour et horaire</w:t>
            </w:r>
          </w:p>
        </w:tc>
        <w:tc>
          <w:tcPr>
            <w:tcW w:w="714" w:type="pct"/>
          </w:tcPr>
          <w:p w:rsidR="00727194" w:rsidRPr="00213A73" w:rsidRDefault="00727194" w:rsidP="0018036D">
            <w:pPr>
              <w:spacing w:after="120"/>
              <w:jc w:val="center"/>
              <w:rPr>
                <w:b/>
              </w:rPr>
            </w:pPr>
            <w:r w:rsidRPr="00213A73">
              <w:rPr>
                <w:b/>
              </w:rPr>
              <w:t>Capacité d’accueil</w:t>
            </w:r>
          </w:p>
        </w:tc>
      </w:tr>
      <w:tr w:rsidR="000C619E" w:rsidTr="00F159B3">
        <w:trPr>
          <w:trHeight w:val="938"/>
        </w:trPr>
        <w:tc>
          <w:tcPr>
            <w:tcW w:w="1017" w:type="pct"/>
            <w:vMerge w:val="restart"/>
            <w:vAlign w:val="center"/>
          </w:tcPr>
          <w:p w:rsidR="000C619E" w:rsidRDefault="000C619E" w:rsidP="000C619E">
            <w:pPr>
              <w:spacing w:after="120"/>
              <w:jc w:val="center"/>
              <w:rPr>
                <w:b/>
                <w:i/>
              </w:rPr>
            </w:pPr>
            <w:r>
              <w:rPr>
                <w:b/>
                <w:i/>
              </w:rPr>
              <w:t xml:space="preserve">Citoyenneté, </w:t>
            </w:r>
          </w:p>
          <w:p w:rsidR="000C619E" w:rsidRDefault="000C619E" w:rsidP="000C619E">
            <w:pPr>
              <w:spacing w:after="120"/>
              <w:jc w:val="center"/>
              <w:rPr>
                <w:b/>
                <w:i/>
              </w:rPr>
            </w:pPr>
            <w:r w:rsidRPr="00213A73">
              <w:rPr>
                <w:b/>
                <w:i/>
              </w:rPr>
              <w:t xml:space="preserve">Vie quotidienne, </w:t>
            </w:r>
          </w:p>
          <w:p w:rsidR="000C619E" w:rsidRDefault="000C619E" w:rsidP="000C619E">
            <w:pPr>
              <w:spacing w:after="120"/>
              <w:jc w:val="center"/>
              <w:rPr>
                <w:b/>
                <w:i/>
              </w:rPr>
            </w:pPr>
            <w:r w:rsidRPr="00213A73">
              <w:rPr>
                <w:b/>
                <w:i/>
              </w:rPr>
              <w:t>quartier,</w:t>
            </w:r>
            <w:r w:rsidR="0083601C">
              <w:rPr>
                <w:b/>
                <w:i/>
              </w:rPr>
              <w:t xml:space="preserve"> mobilité</w:t>
            </w:r>
          </w:p>
          <w:p w:rsidR="000C619E" w:rsidRDefault="000C619E" w:rsidP="000C619E">
            <w:pPr>
              <w:spacing w:after="120"/>
              <w:jc w:val="center"/>
              <w:rPr>
                <w:b/>
                <w:i/>
              </w:rPr>
            </w:pPr>
            <w:r w:rsidRPr="00213A73">
              <w:rPr>
                <w:b/>
                <w:i/>
              </w:rPr>
              <w:t xml:space="preserve"> santé bien être, </w:t>
            </w:r>
          </w:p>
          <w:p w:rsidR="0083601C" w:rsidRDefault="000C619E" w:rsidP="0083601C">
            <w:pPr>
              <w:spacing w:after="120"/>
              <w:jc w:val="center"/>
              <w:rPr>
                <w:b/>
                <w:i/>
              </w:rPr>
            </w:pPr>
            <w:r w:rsidRPr="00213A73">
              <w:rPr>
                <w:b/>
                <w:i/>
              </w:rPr>
              <w:t>culture</w:t>
            </w:r>
            <w:r>
              <w:rPr>
                <w:b/>
                <w:i/>
              </w:rPr>
              <w:t xml:space="preserve"> et loisirs,</w:t>
            </w:r>
          </w:p>
          <w:p w:rsidR="000C619E" w:rsidRDefault="000C619E" w:rsidP="0083601C">
            <w:pPr>
              <w:spacing w:after="120"/>
              <w:jc w:val="center"/>
              <w:rPr>
                <w:b/>
                <w:i/>
              </w:rPr>
            </w:pPr>
            <w:r>
              <w:rPr>
                <w:b/>
                <w:i/>
              </w:rPr>
              <w:t xml:space="preserve">Parentalité scolaire, </w:t>
            </w:r>
          </w:p>
          <w:p w:rsidR="000C619E" w:rsidRPr="00213A73" w:rsidRDefault="000C619E" w:rsidP="000C619E">
            <w:pPr>
              <w:spacing w:after="120"/>
              <w:jc w:val="center"/>
              <w:rPr>
                <w:b/>
                <w:i/>
              </w:rPr>
            </w:pPr>
            <w:r>
              <w:rPr>
                <w:b/>
                <w:i/>
              </w:rPr>
              <w:t>accès au droit.</w:t>
            </w:r>
          </w:p>
        </w:tc>
        <w:tc>
          <w:tcPr>
            <w:tcW w:w="1255" w:type="pct"/>
          </w:tcPr>
          <w:p w:rsidR="000C619E" w:rsidRPr="00F159B3" w:rsidRDefault="000C619E" w:rsidP="0018036D">
            <w:pPr>
              <w:spacing w:after="120"/>
              <w:jc w:val="both"/>
              <w:rPr>
                <w:b/>
                <w:i/>
              </w:rPr>
            </w:pPr>
            <w:r w:rsidRPr="00F159B3">
              <w:rPr>
                <w:b/>
                <w:i/>
              </w:rPr>
              <w:t>MQ CS des Champs Elysées</w:t>
            </w:r>
          </w:p>
          <w:p w:rsidR="00F159B3" w:rsidRPr="00DB1707" w:rsidRDefault="00F159B3" w:rsidP="00F159B3">
            <w:pPr>
              <w:spacing w:after="120"/>
              <w:jc w:val="both"/>
              <w:rPr>
                <w:i/>
              </w:rPr>
            </w:pPr>
            <w:r>
              <w:rPr>
                <w:i/>
              </w:rPr>
              <w:t>Place Troisdorf</w:t>
            </w:r>
          </w:p>
        </w:tc>
        <w:tc>
          <w:tcPr>
            <w:tcW w:w="2014" w:type="pct"/>
          </w:tcPr>
          <w:p w:rsidR="000C619E" w:rsidRDefault="000C619E" w:rsidP="0018036D">
            <w:pPr>
              <w:spacing w:after="120"/>
              <w:jc w:val="both"/>
              <w:rPr>
                <w:i/>
              </w:rPr>
            </w:pPr>
            <w:r w:rsidRPr="00DD4FB8">
              <w:rPr>
                <w:i/>
              </w:rPr>
              <w:t>Séniors intergénérationnel</w:t>
            </w:r>
          </w:p>
          <w:p w:rsidR="000C619E" w:rsidRPr="00DB1707" w:rsidRDefault="000C619E" w:rsidP="0018036D">
            <w:pPr>
              <w:spacing w:after="120"/>
              <w:jc w:val="both"/>
              <w:rPr>
                <w:i/>
              </w:rPr>
            </w:pPr>
            <w:r>
              <w:rPr>
                <w:i/>
              </w:rPr>
              <w:t>Mardi-mercredi 9h-11h30</w:t>
            </w:r>
          </w:p>
        </w:tc>
        <w:tc>
          <w:tcPr>
            <w:tcW w:w="714" w:type="pct"/>
            <w:vMerge w:val="restart"/>
            <w:vAlign w:val="center"/>
          </w:tcPr>
          <w:p w:rsidR="000C619E" w:rsidRDefault="00F159B3" w:rsidP="000C619E">
            <w:pPr>
              <w:spacing w:after="120"/>
              <w:jc w:val="center"/>
              <w:rPr>
                <w:i/>
              </w:rPr>
            </w:pPr>
            <w:r>
              <w:rPr>
                <w:i/>
              </w:rPr>
              <w:t>5</w:t>
            </w:r>
            <w:r w:rsidR="000C619E">
              <w:rPr>
                <w:i/>
              </w:rPr>
              <w:t>0</w:t>
            </w:r>
          </w:p>
          <w:p w:rsidR="000C619E" w:rsidRPr="00DB1707" w:rsidRDefault="000C619E" w:rsidP="000C619E">
            <w:pPr>
              <w:spacing w:after="120"/>
              <w:jc w:val="center"/>
              <w:rPr>
                <w:i/>
              </w:rPr>
            </w:pPr>
          </w:p>
        </w:tc>
      </w:tr>
      <w:tr w:rsidR="000C619E" w:rsidTr="0083601C">
        <w:tc>
          <w:tcPr>
            <w:tcW w:w="1017" w:type="pct"/>
            <w:vMerge/>
          </w:tcPr>
          <w:p w:rsidR="000C619E" w:rsidRPr="00213A73" w:rsidRDefault="000C619E" w:rsidP="0018036D">
            <w:pPr>
              <w:spacing w:after="120"/>
              <w:jc w:val="both"/>
              <w:rPr>
                <w:b/>
                <w:i/>
              </w:rPr>
            </w:pPr>
          </w:p>
        </w:tc>
        <w:tc>
          <w:tcPr>
            <w:tcW w:w="1255" w:type="pct"/>
          </w:tcPr>
          <w:p w:rsidR="000C619E" w:rsidRPr="00F159B3" w:rsidRDefault="000C619E" w:rsidP="0018036D">
            <w:pPr>
              <w:spacing w:after="120"/>
              <w:jc w:val="both"/>
              <w:rPr>
                <w:b/>
                <w:i/>
              </w:rPr>
            </w:pPr>
            <w:r w:rsidRPr="00F159B3">
              <w:rPr>
                <w:b/>
                <w:i/>
              </w:rPr>
              <w:t>MQ CS du Bois Sauvage – Bois Guillaume</w:t>
            </w:r>
          </w:p>
          <w:p w:rsidR="00F159B3" w:rsidRPr="00DB1707" w:rsidRDefault="00F159B3" w:rsidP="0018036D">
            <w:pPr>
              <w:spacing w:after="120"/>
              <w:jc w:val="both"/>
              <w:rPr>
                <w:i/>
              </w:rPr>
            </w:pPr>
            <w:r>
              <w:rPr>
                <w:i/>
              </w:rPr>
              <w:t>Allée Jacques Monod</w:t>
            </w:r>
          </w:p>
        </w:tc>
        <w:tc>
          <w:tcPr>
            <w:tcW w:w="2014" w:type="pct"/>
          </w:tcPr>
          <w:p w:rsidR="000C619E" w:rsidRDefault="000C619E" w:rsidP="0018036D">
            <w:pPr>
              <w:spacing w:after="120"/>
              <w:jc w:val="both"/>
              <w:rPr>
                <w:i/>
              </w:rPr>
            </w:pPr>
            <w:r w:rsidRPr="00DD4FB8">
              <w:rPr>
                <w:i/>
              </w:rPr>
              <w:t>Remise à niveau A2-B1</w:t>
            </w:r>
          </w:p>
          <w:p w:rsidR="000C619E" w:rsidRPr="00DB1707" w:rsidRDefault="000C619E" w:rsidP="0018036D">
            <w:pPr>
              <w:spacing w:after="120"/>
              <w:jc w:val="both"/>
              <w:rPr>
                <w:i/>
              </w:rPr>
            </w:pPr>
            <w:r>
              <w:rPr>
                <w:i/>
              </w:rPr>
              <w:t>Mardi 14h-16h30 et vendredi 9h-11h30</w:t>
            </w:r>
          </w:p>
        </w:tc>
        <w:tc>
          <w:tcPr>
            <w:tcW w:w="714" w:type="pct"/>
            <w:vMerge/>
          </w:tcPr>
          <w:p w:rsidR="000C619E" w:rsidRPr="00DB1707" w:rsidRDefault="000C619E" w:rsidP="0018036D">
            <w:pPr>
              <w:spacing w:after="120"/>
              <w:jc w:val="both"/>
              <w:rPr>
                <w:i/>
              </w:rPr>
            </w:pPr>
          </w:p>
        </w:tc>
      </w:tr>
      <w:tr w:rsidR="000C619E" w:rsidTr="0083601C">
        <w:tc>
          <w:tcPr>
            <w:tcW w:w="1017" w:type="pct"/>
            <w:vMerge/>
          </w:tcPr>
          <w:p w:rsidR="000C619E" w:rsidRPr="00213A73" w:rsidRDefault="000C619E" w:rsidP="0018036D">
            <w:pPr>
              <w:spacing w:after="120"/>
              <w:jc w:val="both"/>
              <w:rPr>
                <w:b/>
                <w:i/>
              </w:rPr>
            </w:pPr>
          </w:p>
        </w:tc>
        <w:tc>
          <w:tcPr>
            <w:tcW w:w="1255" w:type="pct"/>
          </w:tcPr>
          <w:p w:rsidR="000C619E" w:rsidRPr="00F159B3" w:rsidRDefault="000C619E" w:rsidP="0018036D">
            <w:pPr>
              <w:spacing w:after="120"/>
              <w:jc w:val="both"/>
              <w:rPr>
                <w:b/>
                <w:i/>
              </w:rPr>
            </w:pPr>
            <w:r w:rsidRPr="00F159B3">
              <w:rPr>
                <w:b/>
                <w:i/>
              </w:rPr>
              <w:t>MQ CS des Epinettes</w:t>
            </w:r>
          </w:p>
          <w:p w:rsidR="00F159B3" w:rsidRPr="00DB1707" w:rsidRDefault="00F159B3" w:rsidP="0018036D">
            <w:pPr>
              <w:spacing w:after="120"/>
              <w:jc w:val="both"/>
              <w:rPr>
                <w:i/>
              </w:rPr>
            </w:pPr>
            <w:r>
              <w:rPr>
                <w:i/>
              </w:rPr>
              <w:t>Place de la Commune</w:t>
            </w:r>
          </w:p>
        </w:tc>
        <w:tc>
          <w:tcPr>
            <w:tcW w:w="2014" w:type="pct"/>
          </w:tcPr>
          <w:p w:rsidR="000C619E" w:rsidRDefault="000C619E" w:rsidP="0018036D">
            <w:pPr>
              <w:spacing w:after="120"/>
              <w:jc w:val="both"/>
              <w:rPr>
                <w:i/>
              </w:rPr>
            </w:pPr>
            <w:r w:rsidRPr="00DD4FB8">
              <w:rPr>
                <w:i/>
              </w:rPr>
              <w:t>Débutants à l’oral, infra A1-A1</w:t>
            </w:r>
          </w:p>
          <w:p w:rsidR="000C619E" w:rsidRPr="00DB1707" w:rsidRDefault="000C619E" w:rsidP="0018036D">
            <w:pPr>
              <w:spacing w:after="120"/>
              <w:jc w:val="both"/>
              <w:rPr>
                <w:i/>
              </w:rPr>
            </w:pPr>
            <w:r>
              <w:rPr>
                <w:i/>
              </w:rPr>
              <w:t>Mardi-mercredi 9h-11h30</w:t>
            </w:r>
          </w:p>
        </w:tc>
        <w:tc>
          <w:tcPr>
            <w:tcW w:w="714" w:type="pct"/>
            <w:vMerge/>
          </w:tcPr>
          <w:p w:rsidR="000C619E" w:rsidRPr="00DB1707" w:rsidRDefault="000C619E" w:rsidP="0018036D">
            <w:pPr>
              <w:spacing w:after="120"/>
              <w:jc w:val="both"/>
              <w:rPr>
                <w:i/>
              </w:rPr>
            </w:pPr>
          </w:p>
        </w:tc>
      </w:tr>
      <w:tr w:rsidR="000C619E" w:rsidTr="0083601C">
        <w:tc>
          <w:tcPr>
            <w:tcW w:w="1017" w:type="pct"/>
            <w:vMerge/>
          </w:tcPr>
          <w:p w:rsidR="000C619E" w:rsidRPr="00213A73" w:rsidRDefault="000C619E" w:rsidP="0018036D">
            <w:pPr>
              <w:spacing w:after="120"/>
              <w:jc w:val="both"/>
              <w:rPr>
                <w:b/>
                <w:i/>
              </w:rPr>
            </w:pPr>
          </w:p>
        </w:tc>
        <w:tc>
          <w:tcPr>
            <w:tcW w:w="1255" w:type="pct"/>
          </w:tcPr>
          <w:p w:rsidR="000C619E" w:rsidRPr="00F159B3" w:rsidRDefault="000C619E" w:rsidP="0018036D">
            <w:pPr>
              <w:spacing w:after="120"/>
              <w:jc w:val="both"/>
              <w:rPr>
                <w:b/>
                <w:i/>
              </w:rPr>
            </w:pPr>
            <w:r w:rsidRPr="00F159B3">
              <w:rPr>
                <w:b/>
                <w:i/>
              </w:rPr>
              <w:t xml:space="preserve">MQ CS des </w:t>
            </w:r>
            <w:proofErr w:type="spellStart"/>
            <w:r w:rsidRPr="00F159B3">
              <w:rPr>
                <w:b/>
                <w:i/>
              </w:rPr>
              <w:t>Aunettes</w:t>
            </w:r>
            <w:proofErr w:type="spellEnd"/>
          </w:p>
          <w:p w:rsidR="00F159B3" w:rsidRPr="00DB1707" w:rsidRDefault="00F159B3" w:rsidP="0018036D">
            <w:pPr>
              <w:spacing w:after="120"/>
              <w:jc w:val="both"/>
              <w:rPr>
                <w:i/>
              </w:rPr>
            </w:pPr>
            <w:r>
              <w:rPr>
                <w:i/>
              </w:rPr>
              <w:t>Allée de la Solidarité</w:t>
            </w:r>
          </w:p>
        </w:tc>
        <w:tc>
          <w:tcPr>
            <w:tcW w:w="2014" w:type="pct"/>
          </w:tcPr>
          <w:p w:rsidR="000C619E" w:rsidRDefault="000C619E" w:rsidP="0018036D">
            <w:pPr>
              <w:spacing w:after="120"/>
              <w:jc w:val="both"/>
              <w:rPr>
                <w:i/>
              </w:rPr>
            </w:pPr>
            <w:r w:rsidRPr="00DD4FB8">
              <w:rPr>
                <w:i/>
              </w:rPr>
              <w:t>A1-A2</w:t>
            </w:r>
          </w:p>
          <w:p w:rsidR="000C619E" w:rsidRPr="00DB1707" w:rsidRDefault="000C619E" w:rsidP="0018036D">
            <w:pPr>
              <w:spacing w:after="120"/>
              <w:jc w:val="both"/>
              <w:rPr>
                <w:i/>
              </w:rPr>
            </w:pPr>
            <w:r>
              <w:rPr>
                <w:i/>
              </w:rPr>
              <w:t>Jeudi 14h-16h30 et vendredi 9h-11h30</w:t>
            </w:r>
          </w:p>
        </w:tc>
        <w:tc>
          <w:tcPr>
            <w:tcW w:w="714" w:type="pct"/>
            <w:vMerge/>
          </w:tcPr>
          <w:p w:rsidR="000C619E" w:rsidRPr="00DB1707" w:rsidRDefault="000C619E" w:rsidP="0018036D">
            <w:pPr>
              <w:spacing w:after="120"/>
              <w:jc w:val="both"/>
              <w:rPr>
                <w:i/>
              </w:rPr>
            </w:pPr>
          </w:p>
        </w:tc>
      </w:tr>
      <w:tr w:rsidR="000C619E" w:rsidTr="0083601C">
        <w:tc>
          <w:tcPr>
            <w:tcW w:w="1017" w:type="pct"/>
            <w:vMerge/>
          </w:tcPr>
          <w:p w:rsidR="000C619E" w:rsidRPr="00213A73" w:rsidRDefault="000C619E" w:rsidP="000C619E">
            <w:pPr>
              <w:spacing w:after="120"/>
              <w:jc w:val="both"/>
              <w:rPr>
                <w:b/>
                <w:i/>
              </w:rPr>
            </w:pPr>
          </w:p>
        </w:tc>
        <w:tc>
          <w:tcPr>
            <w:tcW w:w="1255" w:type="pct"/>
          </w:tcPr>
          <w:p w:rsidR="000C619E" w:rsidRPr="00F159B3" w:rsidRDefault="000C619E" w:rsidP="0018036D">
            <w:pPr>
              <w:spacing w:after="120"/>
              <w:jc w:val="both"/>
              <w:rPr>
                <w:b/>
                <w:i/>
              </w:rPr>
            </w:pPr>
            <w:r w:rsidRPr="00F159B3">
              <w:rPr>
                <w:b/>
                <w:i/>
              </w:rPr>
              <w:t xml:space="preserve">MQ CS des </w:t>
            </w:r>
            <w:proofErr w:type="spellStart"/>
            <w:r w:rsidRPr="00F159B3">
              <w:rPr>
                <w:b/>
                <w:i/>
              </w:rPr>
              <w:t>Aunettes</w:t>
            </w:r>
            <w:proofErr w:type="spellEnd"/>
          </w:p>
          <w:p w:rsidR="00F159B3" w:rsidRPr="00DB1707" w:rsidRDefault="00F159B3" w:rsidP="0018036D">
            <w:pPr>
              <w:spacing w:after="120"/>
              <w:jc w:val="both"/>
              <w:rPr>
                <w:i/>
              </w:rPr>
            </w:pPr>
            <w:r w:rsidRPr="00F159B3">
              <w:rPr>
                <w:i/>
              </w:rPr>
              <w:t>Allée de la Solidarité</w:t>
            </w:r>
          </w:p>
        </w:tc>
        <w:tc>
          <w:tcPr>
            <w:tcW w:w="2014" w:type="pct"/>
          </w:tcPr>
          <w:p w:rsidR="000C619E" w:rsidRDefault="000C619E" w:rsidP="0018036D">
            <w:pPr>
              <w:spacing w:after="120"/>
              <w:jc w:val="both"/>
              <w:rPr>
                <w:i/>
              </w:rPr>
            </w:pPr>
            <w:r w:rsidRPr="00DD4FB8">
              <w:rPr>
                <w:i/>
              </w:rPr>
              <w:t>Grands débutants à l’oral</w:t>
            </w:r>
          </w:p>
          <w:p w:rsidR="000C619E" w:rsidRPr="00DB1707" w:rsidRDefault="000C619E" w:rsidP="0018036D">
            <w:pPr>
              <w:spacing w:after="120"/>
              <w:jc w:val="both"/>
              <w:rPr>
                <w:i/>
              </w:rPr>
            </w:pPr>
            <w:r>
              <w:rPr>
                <w:i/>
              </w:rPr>
              <w:t>Lundi 14h-16h30 et jeudi 9h-11h30</w:t>
            </w:r>
          </w:p>
        </w:tc>
        <w:tc>
          <w:tcPr>
            <w:tcW w:w="714" w:type="pct"/>
            <w:vMerge/>
          </w:tcPr>
          <w:p w:rsidR="000C619E" w:rsidRPr="00DB1707" w:rsidRDefault="000C619E" w:rsidP="0018036D">
            <w:pPr>
              <w:spacing w:after="120"/>
              <w:jc w:val="both"/>
              <w:rPr>
                <w:i/>
              </w:rPr>
            </w:pPr>
          </w:p>
        </w:tc>
      </w:tr>
      <w:tr w:rsidR="000C619E" w:rsidTr="0083601C">
        <w:trPr>
          <w:trHeight w:val="797"/>
        </w:trPr>
        <w:tc>
          <w:tcPr>
            <w:tcW w:w="1017" w:type="pct"/>
            <w:vMerge/>
          </w:tcPr>
          <w:p w:rsidR="000C619E" w:rsidRPr="00213A73" w:rsidRDefault="000C619E" w:rsidP="000C619E">
            <w:pPr>
              <w:spacing w:after="120"/>
              <w:jc w:val="both"/>
              <w:rPr>
                <w:b/>
                <w:i/>
              </w:rPr>
            </w:pPr>
          </w:p>
        </w:tc>
        <w:tc>
          <w:tcPr>
            <w:tcW w:w="1255" w:type="pct"/>
          </w:tcPr>
          <w:p w:rsidR="000C619E" w:rsidRPr="00F159B3" w:rsidRDefault="000C619E" w:rsidP="0018036D">
            <w:pPr>
              <w:spacing w:after="120"/>
              <w:jc w:val="both"/>
              <w:rPr>
                <w:b/>
                <w:i/>
              </w:rPr>
            </w:pPr>
            <w:r w:rsidRPr="00F159B3">
              <w:rPr>
                <w:b/>
                <w:i/>
              </w:rPr>
              <w:t>MQ CS Evry Sud</w:t>
            </w:r>
          </w:p>
          <w:p w:rsidR="00F159B3" w:rsidRPr="00DB1707" w:rsidRDefault="00F159B3" w:rsidP="0018036D">
            <w:pPr>
              <w:spacing w:after="120"/>
              <w:jc w:val="both"/>
              <w:rPr>
                <w:i/>
              </w:rPr>
            </w:pPr>
            <w:r>
              <w:rPr>
                <w:i/>
              </w:rPr>
              <w:t>Place du Parc aux Lièvres</w:t>
            </w:r>
          </w:p>
        </w:tc>
        <w:tc>
          <w:tcPr>
            <w:tcW w:w="2014" w:type="pct"/>
          </w:tcPr>
          <w:p w:rsidR="000C619E" w:rsidRDefault="000C619E" w:rsidP="0018036D">
            <w:pPr>
              <w:spacing w:after="120"/>
              <w:jc w:val="both"/>
              <w:rPr>
                <w:i/>
              </w:rPr>
            </w:pPr>
            <w:r w:rsidRPr="00DD4FB8">
              <w:rPr>
                <w:i/>
              </w:rPr>
              <w:t>Infra A1-A1</w:t>
            </w:r>
          </w:p>
          <w:p w:rsidR="000C619E" w:rsidRPr="00DB1707" w:rsidRDefault="002E0961" w:rsidP="00F159B3">
            <w:pPr>
              <w:spacing w:after="120"/>
              <w:jc w:val="both"/>
              <w:rPr>
                <w:i/>
              </w:rPr>
            </w:pPr>
            <w:r>
              <w:rPr>
                <w:i/>
              </w:rPr>
              <w:t>Lundi-jeudi 9h-11h30</w:t>
            </w:r>
          </w:p>
        </w:tc>
        <w:tc>
          <w:tcPr>
            <w:tcW w:w="714" w:type="pct"/>
            <w:vMerge/>
          </w:tcPr>
          <w:p w:rsidR="000C619E" w:rsidRPr="00DB1707" w:rsidRDefault="000C619E" w:rsidP="0018036D">
            <w:pPr>
              <w:spacing w:after="120"/>
              <w:jc w:val="both"/>
              <w:rPr>
                <w:i/>
              </w:rPr>
            </w:pPr>
          </w:p>
        </w:tc>
      </w:tr>
      <w:tr w:rsidR="000C619E" w:rsidTr="0083601C">
        <w:tc>
          <w:tcPr>
            <w:tcW w:w="1017" w:type="pct"/>
            <w:vMerge/>
          </w:tcPr>
          <w:p w:rsidR="000C619E" w:rsidRPr="00213A73" w:rsidRDefault="000C619E" w:rsidP="000C619E">
            <w:pPr>
              <w:spacing w:after="120"/>
              <w:jc w:val="both"/>
              <w:rPr>
                <w:b/>
                <w:i/>
              </w:rPr>
            </w:pPr>
          </w:p>
        </w:tc>
        <w:tc>
          <w:tcPr>
            <w:tcW w:w="1255" w:type="pct"/>
          </w:tcPr>
          <w:p w:rsidR="000C619E" w:rsidRPr="00F159B3" w:rsidRDefault="000C619E" w:rsidP="0018036D">
            <w:pPr>
              <w:spacing w:after="120"/>
              <w:jc w:val="both"/>
              <w:rPr>
                <w:b/>
                <w:i/>
              </w:rPr>
            </w:pPr>
            <w:r w:rsidRPr="00F159B3">
              <w:rPr>
                <w:b/>
                <w:i/>
              </w:rPr>
              <w:t>MQ CS Jacques Prévert</w:t>
            </w:r>
          </w:p>
          <w:p w:rsidR="00F159B3" w:rsidRPr="00DB1707" w:rsidRDefault="00F159B3" w:rsidP="0018036D">
            <w:pPr>
              <w:spacing w:after="120"/>
              <w:jc w:val="both"/>
              <w:rPr>
                <w:i/>
              </w:rPr>
            </w:pPr>
            <w:r>
              <w:rPr>
                <w:i/>
              </w:rPr>
              <w:t>Square Jacques Prévert</w:t>
            </w:r>
          </w:p>
        </w:tc>
        <w:tc>
          <w:tcPr>
            <w:tcW w:w="2014" w:type="pct"/>
          </w:tcPr>
          <w:p w:rsidR="000C619E" w:rsidRDefault="000C619E" w:rsidP="0018036D">
            <w:pPr>
              <w:spacing w:after="120"/>
              <w:jc w:val="both"/>
              <w:rPr>
                <w:i/>
              </w:rPr>
            </w:pPr>
            <w:r w:rsidRPr="002A15BB">
              <w:rPr>
                <w:i/>
              </w:rPr>
              <w:t>Parents d’enfants scolarisés / CLAS, A1-A2</w:t>
            </w:r>
          </w:p>
          <w:p w:rsidR="002E0961" w:rsidRPr="00DB1707" w:rsidRDefault="002E0961" w:rsidP="0018036D">
            <w:pPr>
              <w:spacing w:after="120"/>
              <w:jc w:val="both"/>
              <w:rPr>
                <w:i/>
              </w:rPr>
            </w:pPr>
            <w:r>
              <w:rPr>
                <w:i/>
              </w:rPr>
              <w:t>Lundi 9h-11h30 et jeudi 14h-16h30</w:t>
            </w:r>
          </w:p>
        </w:tc>
        <w:tc>
          <w:tcPr>
            <w:tcW w:w="714" w:type="pct"/>
            <w:vMerge/>
          </w:tcPr>
          <w:p w:rsidR="000C619E" w:rsidRPr="00DB1707" w:rsidRDefault="000C619E" w:rsidP="0018036D">
            <w:pPr>
              <w:spacing w:after="120"/>
              <w:jc w:val="both"/>
              <w:rPr>
                <w:i/>
              </w:rPr>
            </w:pPr>
          </w:p>
        </w:tc>
      </w:tr>
      <w:tr w:rsidR="000C619E" w:rsidTr="0083601C">
        <w:tc>
          <w:tcPr>
            <w:tcW w:w="1017" w:type="pct"/>
            <w:vMerge/>
          </w:tcPr>
          <w:p w:rsidR="000C619E" w:rsidRPr="00213A73" w:rsidRDefault="000C619E" w:rsidP="000C619E">
            <w:pPr>
              <w:spacing w:after="120"/>
              <w:jc w:val="both"/>
              <w:rPr>
                <w:b/>
                <w:i/>
              </w:rPr>
            </w:pPr>
          </w:p>
        </w:tc>
        <w:tc>
          <w:tcPr>
            <w:tcW w:w="1255" w:type="pct"/>
          </w:tcPr>
          <w:p w:rsidR="000C619E" w:rsidRPr="00F159B3" w:rsidRDefault="000C619E" w:rsidP="0018036D">
            <w:pPr>
              <w:spacing w:after="120"/>
              <w:jc w:val="both"/>
              <w:rPr>
                <w:b/>
                <w:i/>
              </w:rPr>
            </w:pPr>
            <w:r w:rsidRPr="00F159B3">
              <w:rPr>
                <w:b/>
                <w:i/>
              </w:rPr>
              <w:t xml:space="preserve">MQ CS </w:t>
            </w:r>
            <w:proofErr w:type="spellStart"/>
            <w:r w:rsidRPr="00F159B3">
              <w:rPr>
                <w:b/>
                <w:i/>
              </w:rPr>
              <w:t>Champtier</w:t>
            </w:r>
            <w:proofErr w:type="spellEnd"/>
            <w:r w:rsidRPr="00F159B3">
              <w:rPr>
                <w:b/>
                <w:i/>
              </w:rPr>
              <w:t xml:space="preserve"> du Coq</w:t>
            </w:r>
          </w:p>
          <w:p w:rsidR="00F159B3" w:rsidRPr="002A15BB" w:rsidRDefault="00F159B3" w:rsidP="0018036D">
            <w:pPr>
              <w:spacing w:after="120"/>
              <w:jc w:val="both"/>
              <w:rPr>
                <w:i/>
              </w:rPr>
            </w:pPr>
            <w:r>
              <w:rPr>
                <w:i/>
              </w:rPr>
              <w:t>Place Victor Hugo</w:t>
            </w:r>
          </w:p>
        </w:tc>
        <w:tc>
          <w:tcPr>
            <w:tcW w:w="2014" w:type="pct"/>
          </w:tcPr>
          <w:p w:rsidR="000C619E" w:rsidRDefault="000C619E" w:rsidP="0018036D">
            <w:pPr>
              <w:spacing w:after="120"/>
              <w:jc w:val="both"/>
              <w:rPr>
                <w:i/>
              </w:rPr>
            </w:pPr>
            <w:r w:rsidRPr="002A15BB">
              <w:rPr>
                <w:i/>
              </w:rPr>
              <w:t>Débutants à l’oral, infra A1-A1</w:t>
            </w:r>
          </w:p>
          <w:p w:rsidR="002E0961" w:rsidRPr="002A15BB" w:rsidRDefault="002E0961" w:rsidP="0018036D">
            <w:pPr>
              <w:spacing w:after="120"/>
              <w:jc w:val="both"/>
              <w:rPr>
                <w:i/>
              </w:rPr>
            </w:pPr>
            <w:r>
              <w:rPr>
                <w:i/>
              </w:rPr>
              <w:t>Lundi-mardi 14h-16h30</w:t>
            </w:r>
          </w:p>
        </w:tc>
        <w:tc>
          <w:tcPr>
            <w:tcW w:w="714" w:type="pct"/>
            <w:vMerge/>
          </w:tcPr>
          <w:p w:rsidR="000C619E" w:rsidRPr="00DB1707" w:rsidRDefault="000C619E" w:rsidP="0018036D">
            <w:pPr>
              <w:spacing w:after="120"/>
              <w:jc w:val="both"/>
              <w:rPr>
                <w:i/>
              </w:rPr>
            </w:pPr>
          </w:p>
        </w:tc>
      </w:tr>
      <w:tr w:rsidR="000C619E" w:rsidTr="0083601C">
        <w:tc>
          <w:tcPr>
            <w:tcW w:w="1017" w:type="pct"/>
            <w:vMerge/>
          </w:tcPr>
          <w:p w:rsidR="000C619E" w:rsidRPr="00213A73" w:rsidRDefault="000C619E" w:rsidP="000C619E">
            <w:pPr>
              <w:spacing w:after="120"/>
              <w:jc w:val="both"/>
              <w:rPr>
                <w:b/>
                <w:i/>
              </w:rPr>
            </w:pPr>
          </w:p>
        </w:tc>
        <w:tc>
          <w:tcPr>
            <w:tcW w:w="1255" w:type="pct"/>
          </w:tcPr>
          <w:p w:rsidR="000C619E" w:rsidRPr="00F159B3" w:rsidRDefault="000C619E" w:rsidP="0018036D">
            <w:pPr>
              <w:spacing w:after="120"/>
              <w:jc w:val="both"/>
              <w:rPr>
                <w:b/>
                <w:i/>
              </w:rPr>
            </w:pPr>
            <w:r w:rsidRPr="00F159B3">
              <w:rPr>
                <w:b/>
                <w:i/>
              </w:rPr>
              <w:t xml:space="preserve">MQ </w:t>
            </w:r>
            <w:r w:rsidR="00F159B3">
              <w:rPr>
                <w:b/>
                <w:i/>
              </w:rPr>
              <w:t xml:space="preserve">CS </w:t>
            </w:r>
            <w:r w:rsidRPr="00F159B3">
              <w:rPr>
                <w:b/>
                <w:i/>
              </w:rPr>
              <w:t>Village</w:t>
            </w:r>
          </w:p>
          <w:p w:rsidR="00F159B3" w:rsidRPr="002A15BB" w:rsidRDefault="00F159B3" w:rsidP="0018036D">
            <w:pPr>
              <w:spacing w:after="120"/>
              <w:jc w:val="both"/>
              <w:rPr>
                <w:i/>
              </w:rPr>
            </w:pPr>
            <w:r>
              <w:rPr>
                <w:i/>
              </w:rPr>
              <w:t>Place du Général de Gaulle</w:t>
            </w:r>
          </w:p>
        </w:tc>
        <w:tc>
          <w:tcPr>
            <w:tcW w:w="2014" w:type="pct"/>
          </w:tcPr>
          <w:p w:rsidR="000C619E" w:rsidRDefault="000C619E" w:rsidP="0018036D">
            <w:pPr>
              <w:spacing w:after="120"/>
              <w:jc w:val="both"/>
              <w:rPr>
                <w:i/>
              </w:rPr>
            </w:pPr>
            <w:r w:rsidRPr="00101BC7">
              <w:rPr>
                <w:i/>
              </w:rPr>
              <w:t>A1-A2</w:t>
            </w:r>
          </w:p>
          <w:p w:rsidR="002E0961" w:rsidRPr="002A15BB" w:rsidRDefault="002E0961" w:rsidP="0018036D">
            <w:pPr>
              <w:spacing w:after="120"/>
              <w:jc w:val="both"/>
              <w:rPr>
                <w:i/>
              </w:rPr>
            </w:pPr>
            <w:r>
              <w:rPr>
                <w:i/>
              </w:rPr>
              <w:t>Mercredi-vendredi 14h-16h30</w:t>
            </w:r>
          </w:p>
        </w:tc>
        <w:tc>
          <w:tcPr>
            <w:tcW w:w="714" w:type="pct"/>
            <w:vMerge/>
          </w:tcPr>
          <w:p w:rsidR="000C619E" w:rsidRPr="00DB1707" w:rsidRDefault="000C619E" w:rsidP="0018036D">
            <w:pPr>
              <w:spacing w:after="120"/>
              <w:jc w:val="both"/>
              <w:rPr>
                <w:i/>
              </w:rPr>
            </w:pPr>
          </w:p>
        </w:tc>
      </w:tr>
      <w:tr w:rsidR="000C619E" w:rsidTr="0083601C">
        <w:tc>
          <w:tcPr>
            <w:tcW w:w="1017" w:type="pct"/>
            <w:vMerge/>
          </w:tcPr>
          <w:p w:rsidR="000C619E" w:rsidRPr="00213A73" w:rsidRDefault="000C619E" w:rsidP="0018036D">
            <w:pPr>
              <w:spacing w:after="120"/>
              <w:jc w:val="both"/>
              <w:rPr>
                <w:b/>
                <w:i/>
              </w:rPr>
            </w:pPr>
          </w:p>
        </w:tc>
        <w:tc>
          <w:tcPr>
            <w:tcW w:w="1255" w:type="pct"/>
            <w:vAlign w:val="center"/>
          </w:tcPr>
          <w:p w:rsidR="000C619E" w:rsidRPr="00F159B3" w:rsidRDefault="000C619E" w:rsidP="002E0961">
            <w:pPr>
              <w:spacing w:after="120"/>
              <w:jc w:val="center"/>
              <w:rPr>
                <w:b/>
                <w:i/>
              </w:rPr>
            </w:pPr>
            <w:r w:rsidRPr="00F159B3">
              <w:rPr>
                <w:b/>
                <w:i/>
              </w:rPr>
              <w:t>Centre Social Brel Brassens</w:t>
            </w:r>
          </w:p>
          <w:p w:rsidR="00F159B3" w:rsidRPr="002A15BB" w:rsidRDefault="00F159B3" w:rsidP="002E0961">
            <w:pPr>
              <w:spacing w:after="120"/>
              <w:jc w:val="center"/>
              <w:rPr>
                <w:i/>
              </w:rPr>
            </w:pPr>
            <w:r>
              <w:rPr>
                <w:i/>
              </w:rPr>
              <w:t>Place de l’Orme à Martin</w:t>
            </w:r>
          </w:p>
        </w:tc>
        <w:tc>
          <w:tcPr>
            <w:tcW w:w="2014" w:type="pct"/>
          </w:tcPr>
          <w:p w:rsidR="000C619E" w:rsidRDefault="000C619E" w:rsidP="0018036D">
            <w:pPr>
              <w:spacing w:after="120"/>
              <w:jc w:val="both"/>
              <w:rPr>
                <w:i/>
              </w:rPr>
            </w:pPr>
            <w:r>
              <w:rPr>
                <w:i/>
              </w:rPr>
              <w:t xml:space="preserve">1) </w:t>
            </w:r>
            <w:r w:rsidRPr="00101BC7">
              <w:rPr>
                <w:i/>
              </w:rPr>
              <w:t>Grands débutants à l’oral</w:t>
            </w:r>
            <w:r w:rsidR="002E0961">
              <w:rPr>
                <w:i/>
              </w:rPr>
              <w:t xml:space="preserve"> (lundi mardi et jeudi 9h-11h)</w:t>
            </w:r>
          </w:p>
          <w:p w:rsidR="000C619E" w:rsidRDefault="000C619E" w:rsidP="0018036D">
            <w:pPr>
              <w:spacing w:after="120"/>
              <w:jc w:val="both"/>
              <w:rPr>
                <w:i/>
              </w:rPr>
            </w:pPr>
            <w:r>
              <w:rPr>
                <w:i/>
              </w:rPr>
              <w:t xml:space="preserve">2) </w:t>
            </w:r>
            <w:r w:rsidR="003803F6">
              <w:rPr>
                <w:i/>
              </w:rPr>
              <w:t>Débutants à l’oral (</w:t>
            </w:r>
            <w:r w:rsidR="002E0961" w:rsidRPr="002E0961">
              <w:rPr>
                <w:i/>
              </w:rPr>
              <w:t>lundi mardi et jeudi 9h-11h)</w:t>
            </w:r>
          </w:p>
          <w:p w:rsidR="000C619E" w:rsidRDefault="000C619E" w:rsidP="0018036D">
            <w:pPr>
              <w:spacing w:after="120"/>
              <w:jc w:val="both"/>
              <w:rPr>
                <w:i/>
              </w:rPr>
            </w:pPr>
            <w:r>
              <w:rPr>
                <w:i/>
              </w:rPr>
              <w:t>3) Débutants à l’écrit</w:t>
            </w:r>
            <w:r w:rsidR="002E0961">
              <w:rPr>
                <w:i/>
              </w:rPr>
              <w:t xml:space="preserve"> </w:t>
            </w:r>
            <w:r w:rsidR="002E0961" w:rsidRPr="002E0961">
              <w:rPr>
                <w:i/>
              </w:rPr>
              <w:t xml:space="preserve">(lundi mardi et jeudi </w:t>
            </w:r>
            <w:r w:rsidR="002E0961">
              <w:rPr>
                <w:i/>
              </w:rPr>
              <w:t>13h30-15h30)</w:t>
            </w:r>
          </w:p>
          <w:p w:rsidR="000C619E" w:rsidRPr="002A15BB" w:rsidRDefault="000C619E" w:rsidP="0018036D">
            <w:pPr>
              <w:spacing w:after="120"/>
              <w:jc w:val="both"/>
              <w:rPr>
                <w:i/>
              </w:rPr>
            </w:pPr>
            <w:r>
              <w:rPr>
                <w:i/>
              </w:rPr>
              <w:t>4) Avancées</w:t>
            </w:r>
            <w:r w:rsidR="002E0961">
              <w:rPr>
                <w:i/>
              </w:rPr>
              <w:t xml:space="preserve"> </w:t>
            </w:r>
            <w:r w:rsidR="002E0961" w:rsidRPr="002E0961">
              <w:rPr>
                <w:i/>
              </w:rPr>
              <w:t>(lundi mardi et jeudi 13h30-15h30)</w:t>
            </w:r>
          </w:p>
        </w:tc>
        <w:tc>
          <w:tcPr>
            <w:tcW w:w="714" w:type="pct"/>
            <w:vMerge/>
          </w:tcPr>
          <w:p w:rsidR="000C619E" w:rsidRPr="00DB1707" w:rsidRDefault="000C619E" w:rsidP="0018036D">
            <w:pPr>
              <w:spacing w:after="120"/>
              <w:jc w:val="both"/>
              <w:rPr>
                <w:i/>
              </w:rPr>
            </w:pPr>
          </w:p>
        </w:tc>
      </w:tr>
      <w:tr w:rsidR="003803F6" w:rsidTr="0083601C">
        <w:trPr>
          <w:trHeight w:val="799"/>
        </w:trPr>
        <w:tc>
          <w:tcPr>
            <w:tcW w:w="1017" w:type="pct"/>
            <w:vMerge w:val="restart"/>
            <w:vAlign w:val="center"/>
          </w:tcPr>
          <w:p w:rsidR="003803F6" w:rsidRPr="00213A73" w:rsidRDefault="003803F6" w:rsidP="003803F6">
            <w:pPr>
              <w:spacing w:after="120"/>
              <w:jc w:val="center"/>
              <w:rPr>
                <w:b/>
                <w:i/>
              </w:rPr>
            </w:pPr>
            <w:r w:rsidRPr="00213A73">
              <w:rPr>
                <w:b/>
                <w:i/>
              </w:rPr>
              <w:t>Emploi</w:t>
            </w:r>
          </w:p>
        </w:tc>
        <w:tc>
          <w:tcPr>
            <w:tcW w:w="1255" w:type="pct"/>
          </w:tcPr>
          <w:p w:rsidR="00F159B3" w:rsidRPr="00F159B3" w:rsidRDefault="003803F6" w:rsidP="00F159B3">
            <w:pPr>
              <w:spacing w:after="120"/>
              <w:rPr>
                <w:b/>
                <w:i/>
              </w:rPr>
            </w:pPr>
            <w:r w:rsidRPr="00F159B3">
              <w:rPr>
                <w:b/>
                <w:i/>
              </w:rPr>
              <w:t>MQ CS Evry Sud</w:t>
            </w:r>
            <w:r w:rsidRPr="00F159B3">
              <w:rPr>
                <w:b/>
                <w:i/>
              </w:rPr>
              <w:tab/>
            </w:r>
          </w:p>
          <w:p w:rsidR="00F159B3" w:rsidRPr="00F159B3" w:rsidRDefault="00F159B3" w:rsidP="00F159B3">
            <w:pPr>
              <w:spacing w:after="120"/>
              <w:rPr>
                <w:i/>
              </w:rPr>
            </w:pPr>
            <w:r w:rsidRPr="00F159B3">
              <w:rPr>
                <w:i/>
              </w:rPr>
              <w:t>Place du Parc aux Lièvres</w:t>
            </w:r>
          </w:p>
        </w:tc>
        <w:tc>
          <w:tcPr>
            <w:tcW w:w="2014" w:type="pct"/>
          </w:tcPr>
          <w:p w:rsidR="003803F6" w:rsidRDefault="003803F6" w:rsidP="003803F6">
            <w:pPr>
              <w:spacing w:after="120"/>
              <w:rPr>
                <w:i/>
              </w:rPr>
            </w:pPr>
            <w:r w:rsidRPr="003803F6">
              <w:rPr>
                <w:i/>
              </w:rPr>
              <w:t>demandeurs d’emploi, A1-A2</w:t>
            </w:r>
          </w:p>
          <w:p w:rsidR="003803F6" w:rsidRDefault="003803F6" w:rsidP="003803F6">
            <w:pPr>
              <w:spacing w:after="120"/>
              <w:jc w:val="both"/>
              <w:rPr>
                <w:i/>
              </w:rPr>
            </w:pPr>
            <w:r>
              <w:rPr>
                <w:i/>
              </w:rPr>
              <w:t>Lundi-mardi 18h30-21h</w:t>
            </w:r>
          </w:p>
        </w:tc>
        <w:tc>
          <w:tcPr>
            <w:tcW w:w="714" w:type="pct"/>
            <w:vMerge w:val="restart"/>
            <w:vAlign w:val="center"/>
          </w:tcPr>
          <w:p w:rsidR="003803F6" w:rsidRDefault="003803F6" w:rsidP="000C619E">
            <w:pPr>
              <w:spacing w:after="120"/>
              <w:jc w:val="center"/>
              <w:rPr>
                <w:i/>
              </w:rPr>
            </w:pPr>
          </w:p>
          <w:p w:rsidR="003803F6" w:rsidRDefault="003803F6" w:rsidP="000C619E">
            <w:pPr>
              <w:spacing w:after="120"/>
              <w:jc w:val="center"/>
              <w:rPr>
                <w:i/>
              </w:rPr>
            </w:pPr>
          </w:p>
          <w:p w:rsidR="003803F6" w:rsidRDefault="003803F6" w:rsidP="000C619E">
            <w:pPr>
              <w:spacing w:after="120"/>
              <w:jc w:val="center"/>
              <w:rPr>
                <w:i/>
              </w:rPr>
            </w:pPr>
            <w:r>
              <w:rPr>
                <w:i/>
              </w:rPr>
              <w:t>30</w:t>
            </w:r>
          </w:p>
          <w:p w:rsidR="003803F6" w:rsidRDefault="003803F6" w:rsidP="000C619E">
            <w:pPr>
              <w:spacing w:after="120"/>
              <w:jc w:val="center"/>
              <w:rPr>
                <w:i/>
              </w:rPr>
            </w:pPr>
          </w:p>
          <w:p w:rsidR="003803F6" w:rsidRDefault="003803F6" w:rsidP="000C619E">
            <w:pPr>
              <w:spacing w:after="120"/>
              <w:jc w:val="center"/>
              <w:rPr>
                <w:i/>
              </w:rPr>
            </w:pPr>
          </w:p>
        </w:tc>
      </w:tr>
      <w:tr w:rsidR="003803F6" w:rsidTr="0083601C">
        <w:trPr>
          <w:trHeight w:val="799"/>
        </w:trPr>
        <w:tc>
          <w:tcPr>
            <w:tcW w:w="1017" w:type="pct"/>
            <w:vMerge/>
          </w:tcPr>
          <w:p w:rsidR="003803F6" w:rsidRPr="00213A73" w:rsidRDefault="003803F6" w:rsidP="0018036D">
            <w:pPr>
              <w:spacing w:after="120"/>
              <w:jc w:val="both"/>
              <w:rPr>
                <w:b/>
                <w:i/>
              </w:rPr>
            </w:pPr>
          </w:p>
        </w:tc>
        <w:tc>
          <w:tcPr>
            <w:tcW w:w="1255" w:type="pct"/>
            <w:vMerge w:val="restart"/>
            <w:vAlign w:val="center"/>
          </w:tcPr>
          <w:p w:rsidR="003803F6" w:rsidRPr="002A15BB" w:rsidRDefault="003803F6" w:rsidP="003803F6">
            <w:pPr>
              <w:pStyle w:val="Paragraphedeliste"/>
              <w:spacing w:after="120"/>
              <w:rPr>
                <w:i/>
              </w:rPr>
            </w:pPr>
            <w:r>
              <w:rPr>
                <w:i/>
              </w:rPr>
              <w:t>Public de toutes les structures souhaitant de l’ASL à visée professionnelle.</w:t>
            </w:r>
          </w:p>
        </w:tc>
        <w:tc>
          <w:tcPr>
            <w:tcW w:w="2014" w:type="pct"/>
          </w:tcPr>
          <w:p w:rsidR="003803F6" w:rsidRPr="002A15BB" w:rsidRDefault="003803F6" w:rsidP="003803F6">
            <w:pPr>
              <w:spacing w:after="120"/>
              <w:jc w:val="both"/>
              <w:rPr>
                <w:i/>
              </w:rPr>
            </w:pPr>
            <w:r>
              <w:rPr>
                <w:i/>
              </w:rPr>
              <w:t xml:space="preserve">1) En partenariat avec Dynamique Emploi  un vendredi sur deux.  </w:t>
            </w:r>
            <w:r w:rsidRPr="003803F6">
              <w:rPr>
                <w:i/>
              </w:rPr>
              <w:t>A1-A2</w:t>
            </w:r>
          </w:p>
        </w:tc>
        <w:tc>
          <w:tcPr>
            <w:tcW w:w="714" w:type="pct"/>
            <w:vMerge/>
            <w:vAlign w:val="center"/>
          </w:tcPr>
          <w:p w:rsidR="003803F6" w:rsidRPr="00DB1707" w:rsidRDefault="003803F6" w:rsidP="000C619E">
            <w:pPr>
              <w:spacing w:after="120"/>
              <w:jc w:val="center"/>
              <w:rPr>
                <w:i/>
              </w:rPr>
            </w:pPr>
          </w:p>
        </w:tc>
      </w:tr>
      <w:tr w:rsidR="003803F6" w:rsidTr="0083601C">
        <w:tc>
          <w:tcPr>
            <w:tcW w:w="1017" w:type="pct"/>
            <w:vMerge/>
          </w:tcPr>
          <w:p w:rsidR="003803F6" w:rsidRPr="00213A73" w:rsidRDefault="003803F6" w:rsidP="0018036D">
            <w:pPr>
              <w:spacing w:after="120"/>
              <w:jc w:val="both"/>
              <w:rPr>
                <w:b/>
                <w:i/>
              </w:rPr>
            </w:pPr>
          </w:p>
        </w:tc>
        <w:tc>
          <w:tcPr>
            <w:tcW w:w="1255" w:type="pct"/>
            <w:vMerge/>
          </w:tcPr>
          <w:p w:rsidR="003803F6" w:rsidRPr="00774208" w:rsidRDefault="003803F6" w:rsidP="002E0961">
            <w:pPr>
              <w:pStyle w:val="Paragraphedeliste"/>
              <w:spacing w:after="120"/>
              <w:jc w:val="both"/>
              <w:rPr>
                <w:i/>
              </w:rPr>
            </w:pPr>
          </w:p>
        </w:tc>
        <w:tc>
          <w:tcPr>
            <w:tcW w:w="2014" w:type="pct"/>
          </w:tcPr>
          <w:p w:rsidR="003803F6" w:rsidRDefault="003803F6" w:rsidP="002E0961">
            <w:pPr>
              <w:spacing w:after="120"/>
              <w:jc w:val="both"/>
              <w:rPr>
                <w:i/>
              </w:rPr>
            </w:pPr>
            <w:r>
              <w:rPr>
                <w:i/>
              </w:rPr>
              <w:t>2) E</w:t>
            </w:r>
            <w:r w:rsidRPr="003803F6">
              <w:rPr>
                <w:i/>
              </w:rPr>
              <w:t xml:space="preserve">n partenariat avec FIA </w:t>
            </w:r>
          </w:p>
          <w:p w:rsidR="003803F6" w:rsidRPr="002E0961" w:rsidRDefault="003803F6" w:rsidP="002E0961">
            <w:pPr>
              <w:spacing w:after="120"/>
              <w:jc w:val="both"/>
              <w:rPr>
                <w:i/>
              </w:rPr>
            </w:pPr>
            <w:r w:rsidRPr="002E0961">
              <w:rPr>
                <w:i/>
              </w:rPr>
              <w:t xml:space="preserve">Du lundi au vendredi sauf mercredi </w:t>
            </w:r>
          </w:p>
          <w:p w:rsidR="003803F6" w:rsidRDefault="003803F6" w:rsidP="00F159B3">
            <w:pPr>
              <w:spacing w:after="120"/>
              <w:jc w:val="both"/>
              <w:rPr>
                <w:i/>
              </w:rPr>
            </w:pPr>
            <w:r w:rsidRPr="002E0961">
              <w:rPr>
                <w:i/>
              </w:rPr>
              <w:t>de 9h15-11h15</w:t>
            </w:r>
            <w:r w:rsidR="00F159B3">
              <w:rPr>
                <w:i/>
              </w:rPr>
              <w:t xml:space="preserve"> </w:t>
            </w:r>
            <w:bookmarkStart w:id="0" w:name="_GoBack"/>
            <w:bookmarkEnd w:id="0"/>
            <w:r w:rsidR="00A358E3">
              <w:rPr>
                <w:i/>
              </w:rPr>
              <w:t>(</w:t>
            </w:r>
            <w:r>
              <w:rPr>
                <w:i/>
              </w:rPr>
              <w:t>sessions trimestrielles)</w:t>
            </w:r>
          </w:p>
        </w:tc>
        <w:tc>
          <w:tcPr>
            <w:tcW w:w="714" w:type="pct"/>
            <w:vMerge/>
            <w:vAlign w:val="center"/>
          </w:tcPr>
          <w:p w:rsidR="003803F6" w:rsidRDefault="003803F6" w:rsidP="000C619E">
            <w:pPr>
              <w:spacing w:after="120"/>
              <w:jc w:val="center"/>
              <w:rPr>
                <w:i/>
              </w:rPr>
            </w:pPr>
          </w:p>
        </w:tc>
      </w:tr>
    </w:tbl>
    <w:p w:rsidR="00DB1707" w:rsidRDefault="00DB1707" w:rsidP="0018036D">
      <w:pPr>
        <w:spacing w:after="120"/>
        <w:jc w:val="both"/>
        <w:rPr>
          <w:i/>
        </w:rPr>
      </w:pPr>
    </w:p>
    <w:p w:rsidR="00DB1707" w:rsidRDefault="00DB1707" w:rsidP="00101BC7">
      <w:pPr>
        <w:rPr>
          <w:b/>
          <w:sz w:val="24"/>
          <w:szCs w:val="24"/>
          <w:u w:val="single"/>
        </w:rPr>
      </w:pPr>
      <w:r>
        <w:rPr>
          <w:b/>
          <w:sz w:val="24"/>
          <w:szCs w:val="24"/>
          <w:u w:val="single"/>
        </w:rPr>
        <w:t>Contact</w:t>
      </w:r>
    </w:p>
    <w:p w:rsidR="003803F6" w:rsidRPr="003803F6" w:rsidRDefault="003803F6" w:rsidP="00101BC7">
      <w:pPr>
        <w:rPr>
          <w:sz w:val="24"/>
          <w:szCs w:val="24"/>
        </w:rPr>
      </w:pPr>
      <w:r w:rsidRPr="003803F6">
        <w:rPr>
          <w:sz w:val="24"/>
          <w:szCs w:val="24"/>
        </w:rPr>
        <w:t xml:space="preserve">La personne à contacter pour toute information est Mme </w:t>
      </w:r>
      <w:proofErr w:type="spellStart"/>
      <w:r w:rsidRPr="003803F6">
        <w:rPr>
          <w:sz w:val="24"/>
          <w:szCs w:val="24"/>
        </w:rPr>
        <w:t>Ennaouiti</w:t>
      </w:r>
      <w:proofErr w:type="spellEnd"/>
      <w:r w:rsidR="0083601C">
        <w:rPr>
          <w:sz w:val="24"/>
          <w:szCs w:val="24"/>
        </w:rPr>
        <w:t xml:space="preserve"> </w:t>
      </w:r>
      <w:r w:rsidRPr="003803F6">
        <w:rPr>
          <w:sz w:val="24"/>
          <w:szCs w:val="24"/>
        </w:rPr>
        <w:t xml:space="preserve"> El-</w:t>
      </w:r>
      <w:proofErr w:type="spellStart"/>
      <w:r w:rsidRPr="003803F6">
        <w:rPr>
          <w:sz w:val="24"/>
          <w:szCs w:val="24"/>
        </w:rPr>
        <w:t>ham</w:t>
      </w:r>
      <w:proofErr w:type="spellEnd"/>
      <w:r w:rsidRPr="003803F6">
        <w:rPr>
          <w:sz w:val="24"/>
          <w:szCs w:val="24"/>
        </w:rPr>
        <w:t xml:space="preserve"> </w:t>
      </w:r>
      <w:r w:rsidR="0083601C">
        <w:rPr>
          <w:sz w:val="24"/>
          <w:szCs w:val="24"/>
        </w:rPr>
        <w:t>C</w:t>
      </w:r>
      <w:r w:rsidRPr="003803F6">
        <w:rPr>
          <w:sz w:val="24"/>
          <w:szCs w:val="24"/>
        </w:rPr>
        <w:t>oordinatrice ville.</w:t>
      </w:r>
    </w:p>
    <w:tbl>
      <w:tblPr>
        <w:tblStyle w:val="Grilledutableau"/>
        <w:tblW w:w="0" w:type="auto"/>
        <w:tblLook w:val="04A0" w:firstRow="1" w:lastRow="0" w:firstColumn="1" w:lastColumn="0" w:noHBand="0" w:noVBand="1"/>
      </w:tblPr>
      <w:tblGrid>
        <w:gridCol w:w="2093"/>
        <w:gridCol w:w="3972"/>
        <w:gridCol w:w="3223"/>
      </w:tblGrid>
      <w:tr w:rsidR="008E42A2" w:rsidTr="008E42A2">
        <w:tc>
          <w:tcPr>
            <w:tcW w:w="2093" w:type="dxa"/>
          </w:tcPr>
          <w:p w:rsidR="00DB1707" w:rsidRDefault="00DB1707" w:rsidP="0018036D">
            <w:pPr>
              <w:spacing w:after="120"/>
              <w:jc w:val="both"/>
            </w:pPr>
            <w:r w:rsidRPr="00A414DA">
              <w:t>Téléphone</w:t>
            </w:r>
            <w:r w:rsidR="00A414DA">
              <w:t> :</w:t>
            </w:r>
          </w:p>
          <w:p w:rsidR="008E42A2" w:rsidRPr="00A414DA" w:rsidRDefault="008E42A2" w:rsidP="0018036D">
            <w:pPr>
              <w:spacing w:after="120"/>
              <w:jc w:val="both"/>
            </w:pPr>
            <w:r>
              <w:t>01 64 97 86 02</w:t>
            </w:r>
          </w:p>
        </w:tc>
        <w:tc>
          <w:tcPr>
            <w:tcW w:w="3972" w:type="dxa"/>
          </w:tcPr>
          <w:p w:rsidR="00DB1707" w:rsidRDefault="00DB1707" w:rsidP="0018036D">
            <w:pPr>
              <w:spacing w:after="120"/>
              <w:jc w:val="both"/>
            </w:pPr>
            <w:r w:rsidRPr="00A414DA">
              <w:t>Adresse mail</w:t>
            </w:r>
            <w:r w:rsidR="00A414DA">
              <w:t> :</w:t>
            </w:r>
          </w:p>
          <w:p w:rsidR="008E42A2" w:rsidRPr="00A414DA" w:rsidRDefault="008E42A2" w:rsidP="0018036D">
            <w:pPr>
              <w:spacing w:after="120"/>
              <w:jc w:val="both"/>
            </w:pPr>
            <w:r>
              <w:t>El-ham.ennaouiti@evrycourcouronnes.fr</w:t>
            </w:r>
          </w:p>
        </w:tc>
        <w:tc>
          <w:tcPr>
            <w:tcW w:w="3223" w:type="dxa"/>
          </w:tcPr>
          <w:p w:rsidR="00DB1707" w:rsidRPr="00340105" w:rsidRDefault="00DB1707" w:rsidP="0018036D">
            <w:pPr>
              <w:spacing w:after="120"/>
              <w:jc w:val="both"/>
              <w:rPr>
                <w:i/>
              </w:rPr>
            </w:pPr>
            <w:r w:rsidRPr="00340105">
              <w:rPr>
                <w:i/>
              </w:rPr>
              <w:t>Site internet et/ou page Facebook (si existant)</w:t>
            </w:r>
          </w:p>
        </w:tc>
      </w:tr>
    </w:tbl>
    <w:p w:rsidR="00DB1707" w:rsidRDefault="00DB1707" w:rsidP="0018036D">
      <w:pPr>
        <w:spacing w:after="120"/>
        <w:jc w:val="both"/>
        <w:rPr>
          <w:i/>
        </w:rPr>
      </w:pPr>
    </w:p>
    <w:p w:rsidR="00DB1707" w:rsidRDefault="00DB1707" w:rsidP="0018036D">
      <w:pPr>
        <w:pStyle w:val="Paragraphedeliste"/>
        <w:numPr>
          <w:ilvl w:val="0"/>
          <w:numId w:val="2"/>
        </w:numPr>
        <w:spacing w:after="120"/>
        <w:ind w:left="284"/>
        <w:jc w:val="both"/>
        <w:rPr>
          <w:b/>
          <w:sz w:val="24"/>
          <w:szCs w:val="24"/>
          <w:u w:val="single"/>
        </w:rPr>
      </w:pPr>
      <w:r>
        <w:rPr>
          <w:b/>
          <w:sz w:val="24"/>
          <w:szCs w:val="24"/>
          <w:u w:val="single"/>
        </w:rPr>
        <w:t>Accès</w:t>
      </w:r>
    </w:p>
    <w:tbl>
      <w:tblPr>
        <w:tblStyle w:val="Grilledutableau"/>
        <w:tblW w:w="0" w:type="auto"/>
        <w:tblLook w:val="04A0" w:firstRow="1" w:lastRow="0" w:firstColumn="1" w:lastColumn="0" w:noHBand="0" w:noVBand="1"/>
      </w:tblPr>
      <w:tblGrid>
        <w:gridCol w:w="6364"/>
        <w:gridCol w:w="4624"/>
      </w:tblGrid>
      <w:tr w:rsidR="00DB1707" w:rsidTr="00E4209E">
        <w:tc>
          <w:tcPr>
            <w:tcW w:w="5334" w:type="dxa"/>
          </w:tcPr>
          <w:p w:rsidR="00DB1707" w:rsidRDefault="00A414DA" w:rsidP="0018036D">
            <w:pPr>
              <w:spacing w:after="120"/>
              <w:jc w:val="both"/>
            </w:pPr>
            <w:r w:rsidRPr="00774208">
              <w:rPr>
                <w:b/>
              </w:rPr>
              <w:t>A</w:t>
            </w:r>
            <w:r w:rsidR="00DB1707" w:rsidRPr="00774208">
              <w:rPr>
                <w:b/>
              </w:rPr>
              <w:t>dresse</w:t>
            </w:r>
            <w:r>
              <w:t> :</w:t>
            </w:r>
            <w:r w:rsidR="008E42A2">
              <w:t xml:space="preserve"> Centre Social Brel Brassens</w:t>
            </w:r>
          </w:p>
          <w:p w:rsidR="008E42A2" w:rsidRDefault="008E42A2" w:rsidP="0018036D">
            <w:pPr>
              <w:spacing w:after="120"/>
              <w:jc w:val="both"/>
            </w:pPr>
            <w:r>
              <w:t>Place de l’Orme à Martin</w:t>
            </w:r>
          </w:p>
          <w:p w:rsidR="008E42A2" w:rsidRPr="00A414DA" w:rsidRDefault="008E42A2" w:rsidP="0018036D">
            <w:pPr>
              <w:spacing w:after="120"/>
              <w:jc w:val="both"/>
            </w:pPr>
            <w:r>
              <w:t>91080 Evry Courcouronnes</w:t>
            </w:r>
          </w:p>
        </w:tc>
        <w:tc>
          <w:tcPr>
            <w:tcW w:w="5264" w:type="dxa"/>
          </w:tcPr>
          <w:p w:rsidR="00DB1707" w:rsidRDefault="00A414DA" w:rsidP="0018036D">
            <w:pPr>
              <w:spacing w:after="120"/>
              <w:jc w:val="both"/>
            </w:pPr>
            <w:r w:rsidRPr="00A414DA">
              <w:t>A</w:t>
            </w:r>
            <w:r w:rsidR="00DB1707" w:rsidRPr="00A414DA">
              <w:t>ccès en transport en commun</w:t>
            </w:r>
            <w:r w:rsidRPr="00A414DA">
              <w: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
              <w:gridCol w:w="3493"/>
            </w:tblGrid>
            <w:tr w:rsidR="00A414DA" w:rsidTr="00E4209E">
              <w:tc>
                <w:tcPr>
                  <w:tcW w:w="918" w:type="dxa"/>
                  <w:vAlign w:val="center"/>
                </w:tcPr>
                <w:p w:rsidR="00A414DA" w:rsidRDefault="00A414DA" w:rsidP="006026D2">
                  <w:pPr>
                    <w:spacing w:after="120"/>
                  </w:pPr>
                  <w:r>
                    <w:rPr>
                      <w:noProof/>
                      <w:lang w:eastAsia="fr-FR"/>
                    </w:rPr>
                    <w:drawing>
                      <wp:inline distT="0" distB="0" distL="0" distR="0" wp14:anchorId="43522063" wp14:editId="40B1496F">
                        <wp:extent cx="396815" cy="401929"/>
                        <wp:effectExtent l="19050" t="19050" r="22860" b="177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7201" cy="402320"/>
                                </a:xfrm>
                                <a:prstGeom prst="rect">
                                  <a:avLst/>
                                </a:prstGeom>
                                <a:ln w="3175">
                                  <a:solidFill>
                                    <a:schemeClr val="tx1"/>
                                  </a:solidFill>
                                </a:ln>
                              </pic:spPr>
                            </pic:pic>
                          </a:graphicData>
                        </a:graphic>
                      </wp:inline>
                    </w:drawing>
                  </w:r>
                </w:p>
              </w:tc>
              <w:tc>
                <w:tcPr>
                  <w:tcW w:w="4115" w:type="dxa"/>
                  <w:vAlign w:val="center"/>
                </w:tcPr>
                <w:p w:rsidR="00A414DA" w:rsidRDefault="008E42A2" w:rsidP="006026D2">
                  <w:pPr>
                    <w:spacing w:after="120"/>
                  </w:pPr>
                  <w:r>
                    <w:t>402 arrêt place de l’Orme à Martin</w:t>
                  </w:r>
                </w:p>
              </w:tc>
            </w:tr>
            <w:tr w:rsidR="00A414DA" w:rsidTr="00E4209E">
              <w:tc>
                <w:tcPr>
                  <w:tcW w:w="918" w:type="dxa"/>
                  <w:vAlign w:val="center"/>
                </w:tcPr>
                <w:p w:rsidR="00A414DA" w:rsidRPr="008E42A2" w:rsidRDefault="00A414DA" w:rsidP="006026D2">
                  <w:pPr>
                    <w:spacing w:after="120"/>
                    <w:rPr>
                      <w:color w:val="00B050"/>
                    </w:rPr>
                  </w:pPr>
                  <w:r w:rsidRPr="008E42A2">
                    <w:rPr>
                      <w:noProof/>
                      <w:color w:val="00B050"/>
                      <w:lang w:eastAsia="fr-FR"/>
                    </w:rPr>
                    <w:drawing>
                      <wp:inline distT="0" distB="0" distL="0" distR="0" wp14:anchorId="6511CDF8" wp14:editId="77177E0E">
                        <wp:extent cx="434000" cy="431321"/>
                        <wp:effectExtent l="0" t="0" r="4445" b="698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3697" cy="431020"/>
                                </a:xfrm>
                                <a:prstGeom prst="rect">
                                  <a:avLst/>
                                </a:prstGeom>
                              </pic:spPr>
                            </pic:pic>
                          </a:graphicData>
                        </a:graphic>
                      </wp:inline>
                    </w:drawing>
                  </w:r>
                </w:p>
              </w:tc>
              <w:tc>
                <w:tcPr>
                  <w:tcW w:w="4115" w:type="dxa"/>
                  <w:vAlign w:val="center"/>
                </w:tcPr>
                <w:p w:rsidR="008E42A2" w:rsidRDefault="008E42A2" w:rsidP="006026D2">
                  <w:pPr>
                    <w:spacing w:after="120"/>
                    <w:rPr>
                      <w:b/>
                      <w:color w:val="00B050"/>
                    </w:rPr>
                  </w:pPr>
                </w:p>
                <w:p w:rsidR="00A414DA" w:rsidRDefault="008E42A2" w:rsidP="006026D2">
                  <w:pPr>
                    <w:spacing w:after="120"/>
                    <w:rPr>
                      <w:b/>
                      <w:color w:val="00B050"/>
                    </w:rPr>
                  </w:pPr>
                  <w:r w:rsidRPr="008E42A2">
                    <w:rPr>
                      <w:b/>
                      <w:color w:val="00B050"/>
                    </w:rPr>
                    <w:t xml:space="preserve">D : </w:t>
                  </w:r>
                  <w:r>
                    <w:rPr>
                      <w:b/>
                      <w:color w:val="00B050"/>
                    </w:rPr>
                    <w:t>Evry Courcouronnes ou Ris Bois de l’Epine</w:t>
                  </w:r>
                </w:p>
                <w:p w:rsidR="008E42A2" w:rsidRPr="008E42A2" w:rsidRDefault="008E42A2" w:rsidP="006026D2">
                  <w:pPr>
                    <w:spacing w:after="120"/>
                    <w:rPr>
                      <w:b/>
                      <w:color w:val="00B050"/>
                    </w:rPr>
                  </w:pPr>
                </w:p>
              </w:tc>
            </w:tr>
          </w:tbl>
          <w:p w:rsidR="00F5556F" w:rsidRPr="00340105" w:rsidRDefault="00F5556F" w:rsidP="0018036D">
            <w:pPr>
              <w:spacing w:after="120"/>
              <w:jc w:val="both"/>
              <w:rPr>
                <w:i/>
              </w:rPr>
            </w:pPr>
          </w:p>
        </w:tc>
      </w:tr>
      <w:tr w:rsidR="00DB1707" w:rsidTr="00E4209E">
        <w:tc>
          <w:tcPr>
            <w:tcW w:w="5334" w:type="dxa"/>
          </w:tcPr>
          <w:p w:rsidR="00DB1707" w:rsidRDefault="00A414DA" w:rsidP="0018036D">
            <w:pPr>
              <w:spacing w:after="120"/>
              <w:jc w:val="both"/>
            </w:pPr>
            <w:r w:rsidRPr="00A414DA">
              <w:t>Plan :</w:t>
            </w:r>
          </w:p>
          <w:p w:rsidR="00A414DA" w:rsidRPr="00A414DA" w:rsidRDefault="00A414DA" w:rsidP="0018036D">
            <w:pPr>
              <w:spacing w:after="120"/>
              <w:jc w:val="both"/>
              <w:rPr>
                <w:i/>
              </w:rPr>
            </w:pPr>
          </w:p>
          <w:p w:rsidR="00F9595C" w:rsidRPr="00340105" w:rsidRDefault="00774208" w:rsidP="0018036D">
            <w:pPr>
              <w:spacing w:after="120"/>
              <w:jc w:val="both"/>
              <w:rPr>
                <w:i/>
              </w:rPr>
            </w:pPr>
            <w:r>
              <w:rPr>
                <w:noProof/>
                <w:lang w:eastAsia="fr-FR"/>
              </w:rPr>
              <w:drawing>
                <wp:inline distT="0" distB="0" distL="0" distR="0" wp14:anchorId="69E4B2D8" wp14:editId="7DD21FB5">
                  <wp:extent cx="3901440" cy="2613660"/>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01440" cy="2613660"/>
                          </a:xfrm>
                          <a:prstGeom prst="rect">
                            <a:avLst/>
                          </a:prstGeom>
                        </pic:spPr>
                      </pic:pic>
                    </a:graphicData>
                  </a:graphic>
                </wp:inline>
              </w:drawing>
            </w:r>
          </w:p>
        </w:tc>
        <w:tc>
          <w:tcPr>
            <w:tcW w:w="5264" w:type="dxa"/>
          </w:tcPr>
          <w:p w:rsidR="00A414DA" w:rsidRDefault="00DB1707" w:rsidP="0018036D">
            <w:pPr>
              <w:spacing w:after="120"/>
              <w:jc w:val="both"/>
              <w:rPr>
                <w:i/>
              </w:rPr>
            </w:pPr>
            <w:r w:rsidRPr="00340105">
              <w:rPr>
                <w:i/>
              </w:rPr>
              <w:t xml:space="preserve">photo extérieure de la structure qui permet de la repérer facilement </w:t>
            </w:r>
            <w:r w:rsidR="0018036D" w:rsidRPr="00340105">
              <w:rPr>
                <w:i/>
              </w:rPr>
              <w:t>quand on y arrive</w:t>
            </w:r>
          </w:p>
          <w:p w:rsidR="00F5556F" w:rsidRPr="00340105" w:rsidRDefault="008E42A2" w:rsidP="0018036D">
            <w:pPr>
              <w:spacing w:after="120"/>
              <w:jc w:val="both"/>
              <w:rPr>
                <w:i/>
              </w:rPr>
            </w:pPr>
            <w:r>
              <w:rPr>
                <w:noProof/>
                <w:lang w:eastAsia="fr-FR"/>
              </w:rPr>
              <w:drawing>
                <wp:inline distT="0" distB="0" distL="0" distR="0">
                  <wp:extent cx="2798618" cy="2251364"/>
                  <wp:effectExtent l="0" t="0" r="190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7324" cy="2258368"/>
                          </a:xfrm>
                          <a:prstGeom prst="rect">
                            <a:avLst/>
                          </a:prstGeom>
                          <a:noFill/>
                          <a:ln>
                            <a:noFill/>
                          </a:ln>
                        </pic:spPr>
                      </pic:pic>
                    </a:graphicData>
                  </a:graphic>
                </wp:inline>
              </w:drawing>
            </w:r>
          </w:p>
        </w:tc>
      </w:tr>
    </w:tbl>
    <w:p w:rsidR="00DB1707" w:rsidRPr="00DB1707" w:rsidRDefault="00DB1707" w:rsidP="0018036D">
      <w:pPr>
        <w:spacing w:after="120"/>
        <w:jc w:val="both"/>
        <w:rPr>
          <w:i/>
        </w:rPr>
      </w:pPr>
    </w:p>
    <w:sectPr w:rsidR="00DB1707" w:rsidRPr="00DB1707" w:rsidSect="001363B5">
      <w:headerReference w:type="default" r:id="rId14"/>
      <w:footerReference w:type="default" r:id="rId15"/>
      <w:pgSz w:w="11906" w:h="16838"/>
      <w:pgMar w:top="567" w:right="567" w:bottom="567" w:left="567" w:header="708"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7834" w:rsidRDefault="007C7834" w:rsidP="007C7834">
      <w:pPr>
        <w:spacing w:after="0" w:line="240" w:lineRule="auto"/>
      </w:pPr>
      <w:r>
        <w:separator/>
      </w:r>
    </w:p>
  </w:endnote>
  <w:endnote w:type="continuationSeparator" w:id="0">
    <w:p w:rsidR="007C7834" w:rsidRDefault="007C7834" w:rsidP="007C78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0A8" w:rsidRPr="00A247A8" w:rsidRDefault="00E4209E" w:rsidP="004C5A8F">
    <w:pPr>
      <w:pStyle w:val="En-tte"/>
      <w:jc w:val="center"/>
      <w:rPr>
        <w:sz w:val="16"/>
        <w:szCs w:val="16"/>
      </w:rPr>
    </w:pPr>
    <w:r>
      <w:rPr>
        <w:noProof/>
        <w:sz w:val="16"/>
        <w:szCs w:val="16"/>
        <w:lang w:eastAsia="fr-FR"/>
      </w:rPr>
      <w:drawing>
        <wp:inline distT="0" distB="0" distL="0" distR="0" wp14:anchorId="74B86B01" wp14:editId="61EE0B55">
          <wp:extent cx="1922400" cy="900000"/>
          <wp:effectExtent l="0" t="0" r="190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rcours intégration républicaine.jpg"/>
                  <pic:cNvPicPr/>
                </pic:nvPicPr>
                <pic:blipFill>
                  <a:blip r:embed="rId1">
                    <a:extLst>
                      <a:ext uri="{28A0092B-C50C-407E-A947-70E740481C1C}">
                        <a14:useLocalDpi xmlns:a14="http://schemas.microsoft.com/office/drawing/2010/main" val="0"/>
                      </a:ext>
                    </a:extLst>
                  </a:blip>
                  <a:stretch>
                    <a:fillRect/>
                  </a:stretch>
                </pic:blipFill>
                <pic:spPr>
                  <a:xfrm>
                    <a:off x="0" y="0"/>
                    <a:ext cx="1922400" cy="900000"/>
                  </a:xfrm>
                  <a:prstGeom prst="rect">
                    <a:avLst/>
                  </a:prstGeom>
                </pic:spPr>
              </pic:pic>
            </a:graphicData>
          </a:graphic>
        </wp:inline>
      </w:drawing>
    </w:r>
    <w:r w:rsidR="00A247A8">
      <w:rPr>
        <w:sz w:val="16"/>
        <w:szCs w:val="16"/>
      </w:rPr>
      <w:t xml:space="preserve">         </w:t>
    </w:r>
    <w:r w:rsidR="00A247A8">
      <w:rPr>
        <w:noProof/>
        <w:sz w:val="16"/>
        <w:szCs w:val="16"/>
        <w:lang w:eastAsia="fr-FR"/>
      </w:rPr>
      <w:drawing>
        <wp:inline distT="0" distB="0" distL="0" distR="0" wp14:anchorId="0435B365" wp14:editId="1B2FD24E">
          <wp:extent cx="703125" cy="900000"/>
          <wp:effectExtent l="0" t="0" r="190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éfet Essonne.PNG"/>
                  <pic:cNvPicPr/>
                </pic:nvPicPr>
                <pic:blipFill>
                  <a:blip r:embed="rId2">
                    <a:extLst>
                      <a:ext uri="{28A0092B-C50C-407E-A947-70E740481C1C}">
                        <a14:useLocalDpi xmlns:a14="http://schemas.microsoft.com/office/drawing/2010/main" val="0"/>
                      </a:ext>
                    </a:extLst>
                  </a:blip>
                  <a:stretch>
                    <a:fillRect/>
                  </a:stretch>
                </pic:blipFill>
                <pic:spPr>
                  <a:xfrm>
                    <a:off x="0" y="0"/>
                    <a:ext cx="703125" cy="90000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7834" w:rsidRDefault="007C7834" w:rsidP="007C7834">
      <w:pPr>
        <w:spacing w:after="0" w:line="240" w:lineRule="auto"/>
      </w:pPr>
      <w:r>
        <w:separator/>
      </w:r>
    </w:p>
  </w:footnote>
  <w:footnote w:type="continuationSeparator" w:id="0">
    <w:p w:rsidR="007C7834" w:rsidRDefault="007C7834" w:rsidP="007C78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A8F" w:rsidRDefault="004C5A8F" w:rsidP="004C5A8F">
    <w:pPr>
      <w:pStyle w:val="En-tte"/>
      <w:rPr>
        <w:sz w:val="16"/>
        <w:szCs w:val="16"/>
      </w:rPr>
    </w:pPr>
    <w:r w:rsidRPr="001E5CC7">
      <w:rPr>
        <w:sz w:val="16"/>
        <w:szCs w:val="16"/>
      </w:rPr>
      <w:t xml:space="preserve">Fiche de présentation des ateliers </w:t>
    </w:r>
    <w:proofErr w:type="spellStart"/>
    <w:r w:rsidRPr="001E5CC7">
      <w:rPr>
        <w:sz w:val="16"/>
        <w:szCs w:val="16"/>
      </w:rPr>
      <w:t>socio-linguistiques</w:t>
    </w:r>
    <w:proofErr w:type="spellEnd"/>
    <w:r w:rsidRPr="001E5CC7">
      <w:rPr>
        <w:sz w:val="16"/>
        <w:szCs w:val="16"/>
      </w:rPr>
      <w:t xml:space="preserve"> de l’Essonne</w:t>
    </w:r>
    <w:r w:rsidR="00C63ABA">
      <w:rPr>
        <w:sz w:val="16"/>
        <w:szCs w:val="16"/>
      </w:rPr>
      <w:t xml:space="preserve"> – 2019-2020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444DBB"/>
    <w:multiLevelType w:val="hybridMultilevel"/>
    <w:tmpl w:val="9AA8B054"/>
    <w:lvl w:ilvl="0" w:tplc="065C54AC">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9BA094A"/>
    <w:multiLevelType w:val="hybridMultilevel"/>
    <w:tmpl w:val="20E69CDC"/>
    <w:lvl w:ilvl="0" w:tplc="0EC6193A">
      <w:start w:val="1"/>
      <w:numFmt w:val="bullet"/>
      <w:lvlText w:val=""/>
      <w:lvlJc w:val="left"/>
      <w:pPr>
        <w:ind w:left="720" w:hanging="360"/>
      </w:pPr>
      <w:rPr>
        <w:rFonts w:ascii="Wingdings" w:hAnsi="Wingdings" w:hint="default"/>
        <w:sz w:val="4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BF048CA"/>
    <w:multiLevelType w:val="hybridMultilevel"/>
    <w:tmpl w:val="5972E02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38972AE2"/>
    <w:multiLevelType w:val="hybridMultilevel"/>
    <w:tmpl w:val="38D4895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E2A"/>
    <w:rsid w:val="000062FC"/>
    <w:rsid w:val="000C619E"/>
    <w:rsid w:val="00101BC7"/>
    <w:rsid w:val="001363B5"/>
    <w:rsid w:val="0018036D"/>
    <w:rsid w:val="00192DFA"/>
    <w:rsid w:val="001E5CC7"/>
    <w:rsid w:val="00213A73"/>
    <w:rsid w:val="00215D75"/>
    <w:rsid w:val="002234C3"/>
    <w:rsid w:val="002A15BB"/>
    <w:rsid w:val="002E0961"/>
    <w:rsid w:val="0032410F"/>
    <w:rsid w:val="00340105"/>
    <w:rsid w:val="003803F6"/>
    <w:rsid w:val="004C5A8F"/>
    <w:rsid w:val="00505D2B"/>
    <w:rsid w:val="00553DE8"/>
    <w:rsid w:val="005B4424"/>
    <w:rsid w:val="006026D2"/>
    <w:rsid w:val="006D73F9"/>
    <w:rsid w:val="00727194"/>
    <w:rsid w:val="00733E7A"/>
    <w:rsid w:val="00774208"/>
    <w:rsid w:val="007C7834"/>
    <w:rsid w:val="00820E7D"/>
    <w:rsid w:val="0083601C"/>
    <w:rsid w:val="00896564"/>
    <w:rsid w:val="008E30A8"/>
    <w:rsid w:val="008E42A2"/>
    <w:rsid w:val="00A145F2"/>
    <w:rsid w:val="00A247A8"/>
    <w:rsid w:val="00A358E3"/>
    <w:rsid w:val="00A414DA"/>
    <w:rsid w:val="00A65CA1"/>
    <w:rsid w:val="00AF15AF"/>
    <w:rsid w:val="00B41123"/>
    <w:rsid w:val="00C2712D"/>
    <w:rsid w:val="00C63ABA"/>
    <w:rsid w:val="00CF3A85"/>
    <w:rsid w:val="00DB1707"/>
    <w:rsid w:val="00DD4FB8"/>
    <w:rsid w:val="00DF382F"/>
    <w:rsid w:val="00E4209E"/>
    <w:rsid w:val="00E55C86"/>
    <w:rsid w:val="00EB725A"/>
    <w:rsid w:val="00EE6E2A"/>
    <w:rsid w:val="00F159B3"/>
    <w:rsid w:val="00F52D93"/>
    <w:rsid w:val="00F5556F"/>
    <w:rsid w:val="00F959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E6E2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E6E2A"/>
    <w:rPr>
      <w:rFonts w:ascii="Tahoma" w:hAnsi="Tahoma" w:cs="Tahoma"/>
      <w:sz w:val="16"/>
      <w:szCs w:val="16"/>
    </w:rPr>
  </w:style>
  <w:style w:type="paragraph" w:styleId="Paragraphedeliste">
    <w:name w:val="List Paragraph"/>
    <w:basedOn w:val="Normal"/>
    <w:uiPriority w:val="34"/>
    <w:qFormat/>
    <w:rsid w:val="007C7834"/>
    <w:pPr>
      <w:ind w:left="720"/>
      <w:contextualSpacing/>
    </w:pPr>
  </w:style>
  <w:style w:type="paragraph" w:styleId="En-tte">
    <w:name w:val="header"/>
    <w:basedOn w:val="Normal"/>
    <w:link w:val="En-tteCar"/>
    <w:uiPriority w:val="99"/>
    <w:unhideWhenUsed/>
    <w:rsid w:val="007C7834"/>
    <w:pPr>
      <w:tabs>
        <w:tab w:val="center" w:pos="4536"/>
        <w:tab w:val="right" w:pos="9072"/>
      </w:tabs>
      <w:spacing w:after="0" w:line="240" w:lineRule="auto"/>
    </w:pPr>
  </w:style>
  <w:style w:type="character" w:customStyle="1" w:styleId="En-tteCar">
    <w:name w:val="En-tête Car"/>
    <w:basedOn w:val="Policepardfaut"/>
    <w:link w:val="En-tte"/>
    <w:uiPriority w:val="99"/>
    <w:rsid w:val="007C7834"/>
  </w:style>
  <w:style w:type="paragraph" w:styleId="Pieddepage">
    <w:name w:val="footer"/>
    <w:basedOn w:val="Normal"/>
    <w:link w:val="PieddepageCar"/>
    <w:uiPriority w:val="99"/>
    <w:unhideWhenUsed/>
    <w:rsid w:val="007C783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C7834"/>
  </w:style>
  <w:style w:type="table" w:styleId="Grilledutableau">
    <w:name w:val="Table Grid"/>
    <w:basedOn w:val="TableauNormal"/>
    <w:uiPriority w:val="59"/>
    <w:rsid w:val="007C78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E6E2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E6E2A"/>
    <w:rPr>
      <w:rFonts w:ascii="Tahoma" w:hAnsi="Tahoma" w:cs="Tahoma"/>
      <w:sz w:val="16"/>
      <w:szCs w:val="16"/>
    </w:rPr>
  </w:style>
  <w:style w:type="paragraph" w:styleId="Paragraphedeliste">
    <w:name w:val="List Paragraph"/>
    <w:basedOn w:val="Normal"/>
    <w:uiPriority w:val="34"/>
    <w:qFormat/>
    <w:rsid w:val="007C7834"/>
    <w:pPr>
      <w:ind w:left="720"/>
      <w:contextualSpacing/>
    </w:pPr>
  </w:style>
  <w:style w:type="paragraph" w:styleId="En-tte">
    <w:name w:val="header"/>
    <w:basedOn w:val="Normal"/>
    <w:link w:val="En-tteCar"/>
    <w:uiPriority w:val="99"/>
    <w:unhideWhenUsed/>
    <w:rsid w:val="007C7834"/>
    <w:pPr>
      <w:tabs>
        <w:tab w:val="center" w:pos="4536"/>
        <w:tab w:val="right" w:pos="9072"/>
      </w:tabs>
      <w:spacing w:after="0" w:line="240" w:lineRule="auto"/>
    </w:pPr>
  </w:style>
  <w:style w:type="character" w:customStyle="1" w:styleId="En-tteCar">
    <w:name w:val="En-tête Car"/>
    <w:basedOn w:val="Policepardfaut"/>
    <w:link w:val="En-tte"/>
    <w:uiPriority w:val="99"/>
    <w:rsid w:val="007C7834"/>
  </w:style>
  <w:style w:type="paragraph" w:styleId="Pieddepage">
    <w:name w:val="footer"/>
    <w:basedOn w:val="Normal"/>
    <w:link w:val="PieddepageCar"/>
    <w:uiPriority w:val="99"/>
    <w:unhideWhenUsed/>
    <w:rsid w:val="007C783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C7834"/>
  </w:style>
  <w:style w:type="table" w:styleId="Grilledutableau">
    <w:name w:val="Table Grid"/>
    <w:basedOn w:val="TableauNormal"/>
    <w:uiPriority w:val="59"/>
    <w:rsid w:val="007C78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DECF8-3617-485A-90CE-B3D565423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830</Words>
  <Characters>4571</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MCAS/DSI/MAESIC</Company>
  <LinksUpToDate>false</LinksUpToDate>
  <CharactersWithSpaces>5391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PERRONO</dc:creator>
  <cp:lastModifiedBy>El-Ham Ennaouiti </cp:lastModifiedBy>
  <cp:revision>2</cp:revision>
  <cp:lastPrinted>2019-11-05T08:34:00Z</cp:lastPrinted>
  <dcterms:created xsi:type="dcterms:W3CDTF">2020-02-20T11:06:00Z</dcterms:created>
  <dcterms:modified xsi:type="dcterms:W3CDTF">2020-02-20T11:06:00Z</dcterms:modified>
</cp:coreProperties>
</file>